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30"/>
        <w:gridCol w:w="90"/>
        <w:gridCol w:w="540"/>
        <w:gridCol w:w="90"/>
        <w:gridCol w:w="2399"/>
        <w:gridCol w:w="6699"/>
        <w:gridCol w:w="6"/>
      </w:tblGrid>
      <w:tr w:rsidR="00CE33F1" w:rsidRPr="001F6256" w14:paraId="5A5AAC3B" w14:textId="77777777" w:rsidTr="00363599">
        <w:trPr>
          <w:trHeight w:val="240"/>
        </w:trPr>
        <w:tc>
          <w:tcPr>
            <w:tcW w:w="10454" w:type="dxa"/>
            <w:gridSpan w:val="7"/>
            <w:shd w:val="clear" w:color="auto" w:fill="000000" w:themeFill="text1"/>
            <w:vAlign w:val="center"/>
          </w:tcPr>
          <w:p w14:paraId="0B1CF14F" w14:textId="0D7BB3B3" w:rsidR="007D321D" w:rsidRDefault="00946A35" w:rsidP="006E68D4">
            <w:pPr>
              <w:pStyle w:val="List"/>
              <w:numPr>
                <w:ilvl w:val="0"/>
                <w:numId w:val="0"/>
              </w:numPr>
              <w:jc w:val="center"/>
              <w:rPr>
                <w:rFonts w:ascii="Arial Narrow" w:hAnsi="Arial Narrow" w:cs="Arial"/>
                <w:b/>
                <w:i w:val="0"/>
                <w:iCs/>
                <w:sz w:val="20"/>
              </w:rPr>
            </w:pPr>
            <w:r>
              <w:rPr>
                <w:rFonts w:ascii="Arial Narrow" w:hAnsi="Arial Narrow" w:cs="Arial"/>
                <w:b/>
                <w:i w:val="0"/>
                <w:iCs/>
                <w:sz w:val="20"/>
              </w:rPr>
              <w:t xml:space="preserve">The purpose of this form is to request </w:t>
            </w:r>
            <w:r w:rsidR="001F0EF9">
              <w:rPr>
                <w:rFonts w:ascii="Arial Narrow" w:hAnsi="Arial Narrow" w:cs="Arial"/>
                <w:b/>
                <w:i w:val="0"/>
                <w:iCs/>
                <w:sz w:val="20"/>
              </w:rPr>
              <w:t>a</w:t>
            </w:r>
            <w:r>
              <w:rPr>
                <w:rFonts w:ascii="Arial Narrow" w:hAnsi="Arial Narrow" w:cs="Arial"/>
                <w:b/>
                <w:i w:val="0"/>
                <w:iCs/>
                <w:sz w:val="20"/>
              </w:rPr>
              <w:t xml:space="preserve"> determination that</w:t>
            </w:r>
            <w:r w:rsidR="001F0EF9">
              <w:rPr>
                <w:rFonts w:ascii="Arial Narrow" w:hAnsi="Arial Narrow" w:cs="Arial"/>
                <w:b/>
                <w:i w:val="0"/>
                <w:iCs/>
                <w:sz w:val="20"/>
              </w:rPr>
              <w:t xml:space="preserve"> IRB review is not required because this</w:t>
            </w:r>
            <w:r>
              <w:rPr>
                <w:rFonts w:ascii="Arial Narrow" w:hAnsi="Arial Narrow" w:cs="Arial"/>
                <w:b/>
                <w:i w:val="0"/>
                <w:iCs/>
                <w:sz w:val="20"/>
              </w:rPr>
              <w:t xml:space="preserve"> project is not research or not </w:t>
            </w:r>
            <w:r w:rsidR="007D321D">
              <w:rPr>
                <w:rFonts w:ascii="Arial Narrow" w:hAnsi="Arial Narrow" w:cs="Arial"/>
                <w:b/>
                <w:i w:val="0"/>
                <w:iCs/>
                <w:sz w:val="20"/>
              </w:rPr>
              <w:t xml:space="preserve">research involving </w:t>
            </w:r>
            <w:r w:rsidR="00C7788E">
              <w:rPr>
                <w:rFonts w:ascii="Arial Narrow" w:hAnsi="Arial Narrow" w:cs="Arial"/>
                <w:b/>
                <w:i w:val="0"/>
                <w:iCs/>
                <w:sz w:val="20"/>
              </w:rPr>
              <w:t xml:space="preserve">human </w:t>
            </w:r>
            <w:r w:rsidR="007D321D">
              <w:rPr>
                <w:rFonts w:ascii="Arial Narrow" w:hAnsi="Arial Narrow" w:cs="Arial"/>
                <w:b/>
                <w:i w:val="0"/>
                <w:iCs/>
                <w:sz w:val="20"/>
              </w:rPr>
              <w:t>subjects</w:t>
            </w:r>
            <w:r w:rsidR="001F0EF9">
              <w:rPr>
                <w:rFonts w:ascii="Arial Narrow" w:hAnsi="Arial Narrow" w:cs="Arial"/>
                <w:b/>
                <w:i w:val="0"/>
                <w:iCs/>
                <w:sz w:val="20"/>
              </w:rPr>
              <w:t>.</w:t>
            </w:r>
            <w:r w:rsidR="007D321D">
              <w:rPr>
                <w:rFonts w:ascii="Arial Narrow" w:hAnsi="Arial Narrow" w:cs="Arial"/>
                <w:b/>
                <w:i w:val="0"/>
                <w:iCs/>
                <w:sz w:val="20"/>
              </w:rPr>
              <w:t xml:space="preserve"> Please answer all questions</w:t>
            </w:r>
            <w:r w:rsidR="001D3DC1">
              <w:rPr>
                <w:rFonts w:ascii="Arial Narrow" w:hAnsi="Arial Narrow" w:cs="Arial"/>
                <w:b/>
                <w:i w:val="0"/>
                <w:iCs/>
                <w:sz w:val="20"/>
              </w:rPr>
              <w:t xml:space="preserve"> and submit in IRBNet as</w:t>
            </w:r>
            <w:r w:rsidR="00F12D74">
              <w:rPr>
                <w:rFonts w:ascii="Arial Narrow" w:hAnsi="Arial Narrow" w:cs="Arial"/>
                <w:b/>
                <w:i w:val="0"/>
                <w:iCs/>
                <w:sz w:val="20"/>
              </w:rPr>
              <w:t xml:space="preserve"> submission type “Other</w:t>
            </w:r>
            <w:r w:rsidR="001D3DC1">
              <w:rPr>
                <w:rFonts w:ascii="Arial Narrow" w:hAnsi="Arial Narrow" w:cs="Arial"/>
                <w:b/>
                <w:i w:val="0"/>
                <w:iCs/>
                <w:sz w:val="20"/>
              </w:rPr>
              <w:t>.</w:t>
            </w:r>
            <w:r w:rsidR="00F12D74">
              <w:rPr>
                <w:rFonts w:ascii="Arial Narrow" w:hAnsi="Arial Narrow" w:cs="Arial"/>
                <w:b/>
                <w:i w:val="0"/>
                <w:iCs/>
                <w:sz w:val="20"/>
              </w:rPr>
              <w:t>”</w:t>
            </w:r>
          </w:p>
          <w:p w14:paraId="5A5AAC3A" w14:textId="5FF20E53" w:rsidR="00CE33F1" w:rsidRPr="00946A35" w:rsidRDefault="001F0EF9">
            <w:pPr>
              <w:pStyle w:val="List"/>
              <w:numPr>
                <w:ilvl w:val="0"/>
                <w:numId w:val="0"/>
              </w:numPr>
              <w:jc w:val="center"/>
              <w:rPr>
                <w:rFonts w:ascii="Arial Narrow" w:hAnsi="Arial Narrow" w:cs="Arial"/>
                <w:b/>
                <w:i w:val="0"/>
                <w:iCs/>
                <w:sz w:val="20"/>
              </w:rPr>
            </w:pPr>
            <w:r>
              <w:rPr>
                <w:rFonts w:ascii="Arial Narrow" w:hAnsi="Arial Narrow" w:cs="Arial"/>
                <w:b/>
                <w:i w:val="0"/>
                <w:iCs/>
                <w:sz w:val="20"/>
              </w:rPr>
              <w:t>If you wish to apply for IRB review, see our website for guidance on how to submit a New Project for initial review.</w:t>
            </w:r>
          </w:p>
        </w:tc>
      </w:tr>
      <w:tr w:rsidR="00CE33F1" w:rsidRPr="001F6256" w14:paraId="5A5AAC41" w14:textId="77777777" w:rsidTr="00363599">
        <w:trPr>
          <w:trHeight w:val="72"/>
        </w:trPr>
        <w:tc>
          <w:tcPr>
            <w:tcW w:w="3749" w:type="dxa"/>
            <w:gridSpan w:val="5"/>
            <w:vAlign w:val="center"/>
          </w:tcPr>
          <w:p w14:paraId="5A5AAC3F" w14:textId="4FA72326" w:rsidR="00CE33F1" w:rsidRPr="00E13EE2" w:rsidRDefault="00CE33F1" w:rsidP="00AE191B">
            <w:pPr>
              <w:jc w:val="right"/>
              <w:rPr>
                <w:rFonts w:ascii="Arial Narrow" w:hAnsi="Arial Narrow" w:cs="Arial"/>
                <w:b/>
                <w:sz w:val="20"/>
                <w:szCs w:val="20"/>
              </w:rPr>
            </w:pPr>
            <w:r w:rsidRPr="00E13EE2">
              <w:rPr>
                <w:rFonts w:ascii="Arial Narrow" w:hAnsi="Arial Narrow" w:cs="Arial"/>
                <w:b/>
                <w:sz w:val="20"/>
                <w:szCs w:val="20"/>
              </w:rPr>
              <w:t>Pro</w:t>
            </w:r>
            <w:r w:rsidR="006E68D4">
              <w:rPr>
                <w:rFonts w:ascii="Arial Narrow" w:hAnsi="Arial Narrow" w:cs="Arial"/>
                <w:b/>
                <w:sz w:val="20"/>
                <w:szCs w:val="20"/>
              </w:rPr>
              <w:t>ject Title</w:t>
            </w:r>
            <w:r w:rsidRPr="00E13EE2">
              <w:rPr>
                <w:rFonts w:ascii="Arial Narrow" w:hAnsi="Arial Narrow" w:cs="Arial"/>
                <w:b/>
                <w:sz w:val="20"/>
                <w:szCs w:val="20"/>
              </w:rPr>
              <w:t>:</w:t>
            </w:r>
          </w:p>
        </w:tc>
        <w:tc>
          <w:tcPr>
            <w:tcW w:w="6705" w:type="dxa"/>
            <w:gridSpan w:val="2"/>
            <w:vAlign w:val="center"/>
          </w:tcPr>
          <w:p w14:paraId="5A5AAC40" w14:textId="77777777" w:rsidR="00CE33F1" w:rsidRPr="00E13EE2" w:rsidRDefault="00CE33F1" w:rsidP="00AE191B">
            <w:pPr>
              <w:rPr>
                <w:rFonts w:ascii="Arial Narrow" w:hAnsi="Arial Narrow" w:cs="Arial"/>
                <w:sz w:val="20"/>
                <w:szCs w:val="20"/>
              </w:rPr>
            </w:pPr>
            <w:r w:rsidRPr="00E13EE2">
              <w:rPr>
                <w:rFonts w:ascii="Arial Narrow" w:hAnsi="Arial Narrow" w:cs="Arial"/>
                <w:sz w:val="20"/>
                <w:szCs w:val="20"/>
              </w:rPr>
              <w:fldChar w:fldCharType="begin">
                <w:ffData>
                  <w:name w:val=""/>
                  <w:enabled/>
                  <w:calcOnExit w:val="0"/>
                  <w:textInput/>
                </w:ffData>
              </w:fldChar>
            </w:r>
            <w:r w:rsidRPr="00E13EE2">
              <w:rPr>
                <w:rFonts w:ascii="Arial Narrow" w:hAnsi="Arial Narrow" w:cs="Arial"/>
                <w:sz w:val="20"/>
                <w:szCs w:val="20"/>
              </w:rPr>
              <w:instrText xml:space="preserve"> FORMTEXT </w:instrText>
            </w:r>
            <w:r w:rsidRPr="00E13EE2">
              <w:rPr>
                <w:rFonts w:ascii="Arial Narrow" w:hAnsi="Arial Narrow" w:cs="Arial"/>
                <w:sz w:val="20"/>
                <w:szCs w:val="20"/>
              </w:rPr>
            </w:r>
            <w:r w:rsidRPr="00E13EE2">
              <w:rPr>
                <w:rFonts w:ascii="Arial Narrow" w:hAnsi="Arial Narrow" w:cs="Arial"/>
                <w:sz w:val="20"/>
                <w:szCs w:val="20"/>
              </w:rPr>
              <w:fldChar w:fldCharType="separate"/>
            </w:r>
            <w:r w:rsidRPr="00E13EE2">
              <w:rPr>
                <w:noProof/>
                <w:sz w:val="20"/>
                <w:szCs w:val="20"/>
              </w:rPr>
              <w:t> </w:t>
            </w:r>
            <w:r w:rsidRPr="00E13EE2">
              <w:rPr>
                <w:noProof/>
                <w:sz w:val="20"/>
                <w:szCs w:val="20"/>
              </w:rPr>
              <w:t> </w:t>
            </w:r>
            <w:r w:rsidRPr="00E13EE2">
              <w:rPr>
                <w:noProof/>
                <w:sz w:val="20"/>
                <w:szCs w:val="20"/>
              </w:rPr>
              <w:t> </w:t>
            </w:r>
            <w:r w:rsidRPr="00E13EE2">
              <w:rPr>
                <w:noProof/>
                <w:sz w:val="20"/>
                <w:szCs w:val="20"/>
              </w:rPr>
              <w:t> </w:t>
            </w:r>
            <w:r w:rsidRPr="00E13EE2">
              <w:rPr>
                <w:noProof/>
                <w:sz w:val="20"/>
                <w:szCs w:val="20"/>
              </w:rPr>
              <w:t> </w:t>
            </w:r>
            <w:r w:rsidRPr="00E13EE2">
              <w:rPr>
                <w:rFonts w:ascii="Arial Narrow" w:hAnsi="Arial Narrow" w:cs="Arial"/>
                <w:sz w:val="20"/>
                <w:szCs w:val="20"/>
              </w:rPr>
              <w:fldChar w:fldCharType="end"/>
            </w:r>
          </w:p>
        </w:tc>
      </w:tr>
      <w:tr w:rsidR="00CE33F1" w:rsidRPr="001F6256" w14:paraId="5A5AAC47" w14:textId="77777777" w:rsidTr="00363599">
        <w:trPr>
          <w:trHeight w:val="72"/>
        </w:trPr>
        <w:tc>
          <w:tcPr>
            <w:tcW w:w="3749" w:type="dxa"/>
            <w:gridSpan w:val="5"/>
            <w:vAlign w:val="center"/>
          </w:tcPr>
          <w:p w14:paraId="5A5AAC45" w14:textId="77777777" w:rsidR="00CE33F1" w:rsidRPr="00E13EE2" w:rsidRDefault="00CE33F1" w:rsidP="00AE191B">
            <w:pPr>
              <w:jc w:val="right"/>
              <w:rPr>
                <w:rFonts w:ascii="Arial Narrow" w:hAnsi="Arial Narrow" w:cs="Arial"/>
                <w:b/>
                <w:sz w:val="20"/>
                <w:szCs w:val="20"/>
              </w:rPr>
            </w:pPr>
            <w:r w:rsidRPr="00E13EE2">
              <w:rPr>
                <w:rFonts w:ascii="Arial Narrow" w:hAnsi="Arial Narrow" w:cs="Arial"/>
                <w:b/>
                <w:sz w:val="20"/>
                <w:szCs w:val="20"/>
              </w:rPr>
              <w:t>Primary Contact Name, Email, Phone:</w:t>
            </w:r>
          </w:p>
        </w:tc>
        <w:tc>
          <w:tcPr>
            <w:tcW w:w="6705" w:type="dxa"/>
            <w:gridSpan w:val="2"/>
            <w:vAlign w:val="center"/>
          </w:tcPr>
          <w:p w14:paraId="5A5AAC46" w14:textId="77777777" w:rsidR="00CE33F1" w:rsidRPr="00E13EE2" w:rsidRDefault="00CE33F1" w:rsidP="00C83064">
            <w:pPr>
              <w:rPr>
                <w:rFonts w:ascii="Arial Narrow" w:hAnsi="Arial Narrow" w:cs="Arial"/>
                <w:sz w:val="20"/>
                <w:szCs w:val="20"/>
              </w:rPr>
            </w:pPr>
            <w:r w:rsidRPr="00E13EE2">
              <w:rPr>
                <w:rFonts w:ascii="Arial Narrow" w:hAnsi="Arial Narrow" w:cs="Arial"/>
                <w:sz w:val="20"/>
                <w:szCs w:val="20"/>
              </w:rPr>
              <w:fldChar w:fldCharType="begin">
                <w:ffData>
                  <w:name w:val="Text1"/>
                  <w:enabled/>
                  <w:calcOnExit w:val="0"/>
                  <w:textInput/>
                </w:ffData>
              </w:fldChar>
            </w:r>
            <w:r w:rsidRPr="00E13EE2">
              <w:rPr>
                <w:rFonts w:ascii="Arial Narrow" w:hAnsi="Arial Narrow" w:cs="Arial"/>
                <w:sz w:val="20"/>
                <w:szCs w:val="20"/>
              </w:rPr>
              <w:instrText xml:space="preserve"> FORMTEXT </w:instrText>
            </w:r>
            <w:r w:rsidRPr="00E13EE2">
              <w:rPr>
                <w:rFonts w:ascii="Arial Narrow" w:hAnsi="Arial Narrow" w:cs="Arial"/>
                <w:sz w:val="20"/>
                <w:szCs w:val="20"/>
              </w:rPr>
            </w:r>
            <w:r w:rsidRPr="00E13EE2">
              <w:rPr>
                <w:rFonts w:ascii="Arial Narrow" w:hAnsi="Arial Narrow" w:cs="Arial"/>
                <w:sz w:val="20"/>
                <w:szCs w:val="20"/>
              </w:rPr>
              <w:fldChar w:fldCharType="separate"/>
            </w:r>
            <w:r w:rsidRPr="00E13EE2">
              <w:rPr>
                <w:noProof/>
                <w:sz w:val="20"/>
                <w:szCs w:val="20"/>
              </w:rPr>
              <w:t> </w:t>
            </w:r>
            <w:r w:rsidRPr="00E13EE2">
              <w:rPr>
                <w:noProof/>
                <w:sz w:val="20"/>
                <w:szCs w:val="20"/>
              </w:rPr>
              <w:t> </w:t>
            </w:r>
            <w:r w:rsidRPr="00E13EE2">
              <w:rPr>
                <w:noProof/>
                <w:sz w:val="20"/>
                <w:szCs w:val="20"/>
              </w:rPr>
              <w:t> </w:t>
            </w:r>
            <w:r w:rsidRPr="00E13EE2">
              <w:rPr>
                <w:noProof/>
                <w:sz w:val="20"/>
                <w:szCs w:val="20"/>
              </w:rPr>
              <w:t> </w:t>
            </w:r>
            <w:r w:rsidRPr="00E13EE2">
              <w:rPr>
                <w:noProof/>
                <w:sz w:val="20"/>
                <w:szCs w:val="20"/>
              </w:rPr>
              <w:t> </w:t>
            </w:r>
            <w:r w:rsidRPr="00E13EE2">
              <w:rPr>
                <w:rFonts w:ascii="Arial Narrow" w:hAnsi="Arial Narrow" w:cs="Arial"/>
                <w:sz w:val="20"/>
                <w:szCs w:val="20"/>
              </w:rPr>
              <w:fldChar w:fldCharType="end"/>
            </w:r>
          </w:p>
        </w:tc>
      </w:tr>
      <w:tr w:rsidR="007740F9" w:rsidRPr="001F6256" w14:paraId="5A5AACD6" w14:textId="77777777" w:rsidTr="00363599">
        <w:trPr>
          <w:trHeight w:val="78"/>
        </w:trPr>
        <w:tc>
          <w:tcPr>
            <w:tcW w:w="630" w:type="dxa"/>
            <w:tcBorders>
              <w:top w:val="nil"/>
              <w:left w:val="nil"/>
              <w:bottom w:val="single" w:sz="4" w:space="0" w:color="auto"/>
              <w:right w:val="nil"/>
            </w:tcBorders>
            <w:shd w:val="clear" w:color="auto" w:fill="000000" w:themeFill="text1"/>
            <w:vAlign w:val="center"/>
          </w:tcPr>
          <w:p w14:paraId="5A5AACD3" w14:textId="058C09B0" w:rsidR="007740F9" w:rsidRPr="007A10EE" w:rsidRDefault="007740F9" w:rsidP="007740F9">
            <w:pPr>
              <w:jc w:val="center"/>
              <w:rPr>
                <w:rFonts w:ascii="Arial Narrow" w:hAnsi="Arial Narrow" w:cs="Arial"/>
                <w:b/>
                <w:color w:val="FFFFFF"/>
                <w:sz w:val="20"/>
                <w:szCs w:val="20"/>
              </w:rPr>
            </w:pPr>
            <w:bookmarkStart w:id="0" w:name="_Hlk36719529"/>
            <w:r>
              <w:rPr>
                <w:rFonts w:ascii="Arial Narrow" w:hAnsi="Arial Narrow" w:cs="Arial"/>
                <w:b/>
                <w:color w:val="FFFFFF"/>
                <w:sz w:val="20"/>
                <w:szCs w:val="20"/>
              </w:rPr>
              <w:t>Yes</w:t>
            </w:r>
          </w:p>
        </w:tc>
        <w:tc>
          <w:tcPr>
            <w:tcW w:w="630" w:type="dxa"/>
            <w:gridSpan w:val="2"/>
            <w:tcBorders>
              <w:top w:val="nil"/>
              <w:left w:val="nil"/>
              <w:bottom w:val="single" w:sz="4" w:space="0" w:color="auto"/>
              <w:right w:val="nil"/>
            </w:tcBorders>
            <w:shd w:val="clear" w:color="auto" w:fill="000000" w:themeFill="text1"/>
            <w:vAlign w:val="center"/>
          </w:tcPr>
          <w:p w14:paraId="5A5AACD4" w14:textId="685C5138" w:rsidR="007740F9" w:rsidRPr="007A10EE" w:rsidRDefault="007740F9" w:rsidP="007740F9">
            <w:pPr>
              <w:jc w:val="center"/>
              <w:rPr>
                <w:rFonts w:ascii="Arial Narrow" w:hAnsi="Arial Narrow" w:cs="Arial"/>
                <w:b/>
                <w:color w:val="FFFFFF"/>
                <w:sz w:val="20"/>
                <w:szCs w:val="20"/>
              </w:rPr>
            </w:pPr>
            <w:r>
              <w:rPr>
                <w:rFonts w:ascii="Arial Narrow" w:hAnsi="Arial Narrow" w:cs="Arial"/>
                <w:b/>
                <w:color w:val="FFFFFF"/>
                <w:sz w:val="20"/>
                <w:szCs w:val="20"/>
              </w:rPr>
              <w:t>No</w:t>
            </w:r>
          </w:p>
        </w:tc>
        <w:tc>
          <w:tcPr>
            <w:tcW w:w="9194" w:type="dxa"/>
            <w:gridSpan w:val="4"/>
            <w:tcBorders>
              <w:top w:val="nil"/>
              <w:left w:val="nil"/>
              <w:bottom w:val="single" w:sz="4" w:space="0" w:color="auto"/>
              <w:right w:val="nil"/>
            </w:tcBorders>
            <w:shd w:val="clear" w:color="auto" w:fill="000000" w:themeFill="text1"/>
          </w:tcPr>
          <w:p w14:paraId="5A5AACD5" w14:textId="63886A3C" w:rsidR="007740F9" w:rsidRPr="001C1E2F" w:rsidRDefault="00BE756A" w:rsidP="007740F9">
            <w:pPr>
              <w:jc w:val="center"/>
              <w:rPr>
                <w:rFonts w:ascii="Arial Narrow" w:hAnsi="Arial Narrow" w:cs="Arial"/>
                <w:b/>
                <w:color w:val="FFFFFF"/>
                <w:sz w:val="20"/>
                <w:szCs w:val="20"/>
              </w:rPr>
            </w:pPr>
            <w:r w:rsidRPr="001C1E2F">
              <w:rPr>
                <w:rFonts w:ascii="Arial Narrow" w:hAnsi="Arial Narrow" w:cs="Arial"/>
                <w:b/>
                <w:color w:val="FFFFFF"/>
                <w:sz w:val="20"/>
                <w:szCs w:val="20"/>
              </w:rPr>
              <w:t>Research Determination Questions</w:t>
            </w:r>
          </w:p>
        </w:tc>
      </w:tr>
      <w:tr w:rsidR="007740F9" w:rsidRPr="001F6256" w14:paraId="5A5AACDE" w14:textId="77777777" w:rsidTr="00363599">
        <w:trPr>
          <w:trHeight w:val="442"/>
        </w:trPr>
        <w:bookmarkEnd w:id="0" w:displacedByCustomXml="next"/>
        <w:sdt>
          <w:sdtPr>
            <w:id w:val="1596286231"/>
            <w14:checkbox>
              <w14:checked w14:val="0"/>
              <w14:checkedState w14:val="2612" w14:font="MS Gothic"/>
              <w14:uncheckedState w14:val="2610" w14:font="MS Gothic"/>
            </w14:checkbox>
          </w:sdtPr>
          <w:sdtContent>
            <w:tc>
              <w:tcPr>
                <w:tcW w:w="630" w:type="dxa"/>
              </w:tcPr>
              <w:p w14:paraId="5A5AACDB" w14:textId="44518930" w:rsidR="007740F9" w:rsidRPr="00E13EE2" w:rsidRDefault="005362D4" w:rsidP="007740F9">
                <w:pPr>
                  <w:jc w:val="center"/>
                  <w:rPr>
                    <w:rFonts w:ascii="Arial Narrow" w:hAnsi="Arial Narrow" w:cs="Arial"/>
                    <w:sz w:val="20"/>
                    <w:szCs w:val="20"/>
                  </w:rPr>
                </w:pPr>
                <w:r>
                  <w:rPr>
                    <w:rFonts w:ascii="MS Gothic" w:eastAsia="MS Gothic" w:hAnsi="MS Gothic" w:hint="eastAsia"/>
                  </w:rPr>
                  <w:t>☐</w:t>
                </w:r>
              </w:p>
            </w:tc>
          </w:sdtContent>
        </w:sdt>
        <w:sdt>
          <w:sdtPr>
            <w:id w:val="1175765758"/>
            <w14:checkbox>
              <w14:checked w14:val="0"/>
              <w14:checkedState w14:val="2612" w14:font="MS Gothic"/>
              <w14:uncheckedState w14:val="2610" w14:font="MS Gothic"/>
            </w14:checkbox>
          </w:sdtPr>
          <w:sdtContent>
            <w:tc>
              <w:tcPr>
                <w:tcW w:w="630" w:type="dxa"/>
                <w:gridSpan w:val="2"/>
              </w:tcPr>
              <w:p w14:paraId="5A5AACDC" w14:textId="25543285" w:rsidR="007740F9" w:rsidRPr="00E13EE2" w:rsidRDefault="005362D4" w:rsidP="007740F9">
                <w:pPr>
                  <w:jc w:val="center"/>
                  <w:rPr>
                    <w:rFonts w:ascii="Arial Narrow" w:hAnsi="Arial Narrow" w:cs="Arial"/>
                    <w:sz w:val="20"/>
                    <w:szCs w:val="20"/>
                  </w:rPr>
                </w:pPr>
                <w:r>
                  <w:rPr>
                    <w:rFonts w:ascii="MS Gothic" w:eastAsia="MS Gothic" w:hAnsi="MS Gothic" w:hint="eastAsia"/>
                  </w:rPr>
                  <w:t>☐</w:t>
                </w:r>
              </w:p>
            </w:tc>
          </w:sdtContent>
        </w:sdt>
        <w:tc>
          <w:tcPr>
            <w:tcW w:w="9194" w:type="dxa"/>
            <w:gridSpan w:val="4"/>
            <w:vAlign w:val="center"/>
          </w:tcPr>
          <w:p w14:paraId="5D0D9242" w14:textId="77777777" w:rsidR="00260A29" w:rsidRPr="00363599" w:rsidRDefault="000F7EDC" w:rsidP="006D5E4F">
            <w:pPr>
              <w:pStyle w:val="ListBullet2"/>
              <w:numPr>
                <w:ilvl w:val="0"/>
                <w:numId w:val="50"/>
              </w:numPr>
              <w:rPr>
                <w:rFonts w:ascii="Arial Narrow" w:hAnsi="Arial Narrow"/>
                <w:sz w:val="20"/>
                <w:szCs w:val="20"/>
              </w:rPr>
            </w:pPr>
            <w:r w:rsidRPr="001C1E2F">
              <w:rPr>
                <w:rFonts w:ascii="Arial Narrow" w:hAnsi="Arial Narrow"/>
                <w:sz w:val="22"/>
                <w:szCs w:val="22"/>
              </w:rPr>
              <w:t xml:space="preserve">Has the project received funding (e.g. federal, industry) to be conducted as a human </w:t>
            </w:r>
            <w:proofErr w:type="gramStart"/>
            <w:r w:rsidRPr="001C1E2F">
              <w:rPr>
                <w:rFonts w:ascii="Arial Narrow" w:hAnsi="Arial Narrow"/>
                <w:sz w:val="22"/>
                <w:szCs w:val="22"/>
              </w:rPr>
              <w:t>subjects</w:t>
            </w:r>
            <w:proofErr w:type="gramEnd"/>
            <w:r w:rsidRPr="001C1E2F">
              <w:rPr>
                <w:rFonts w:ascii="Arial Narrow" w:hAnsi="Arial Narrow"/>
                <w:sz w:val="22"/>
                <w:szCs w:val="22"/>
              </w:rPr>
              <w:t xml:space="preserve"> research study?</w:t>
            </w:r>
          </w:p>
          <w:p w14:paraId="565E5E0B" w14:textId="77777777" w:rsidR="00260A29" w:rsidRPr="001C1E2F" w:rsidRDefault="00260A29" w:rsidP="00260A29">
            <w:pPr>
              <w:pStyle w:val="ListBullet2"/>
              <w:numPr>
                <w:ilvl w:val="0"/>
                <w:numId w:val="0"/>
              </w:numPr>
              <w:ind w:left="360"/>
              <w:rPr>
                <w:rFonts w:ascii="Arial Narrow" w:hAnsi="Arial Narrow"/>
                <w:sz w:val="18"/>
                <w:szCs w:val="18"/>
              </w:rPr>
            </w:pPr>
          </w:p>
          <w:p w14:paraId="6EF48861" w14:textId="6CB0D167" w:rsidR="000F7EDC" w:rsidRPr="006D5E4F" w:rsidRDefault="000F7EDC" w:rsidP="00260A29">
            <w:pPr>
              <w:pStyle w:val="ListBullet2"/>
              <w:numPr>
                <w:ilvl w:val="0"/>
                <w:numId w:val="0"/>
              </w:numPr>
              <w:rPr>
                <w:rFonts w:ascii="Arial Narrow" w:hAnsi="Arial Narrow"/>
                <w:sz w:val="22"/>
                <w:szCs w:val="22"/>
              </w:rPr>
            </w:pPr>
            <w:r w:rsidRPr="006D5E4F">
              <w:rPr>
                <w:rFonts w:ascii="Arial Narrow" w:hAnsi="Arial Narrow"/>
                <w:b w:val="0"/>
                <w:bCs/>
                <w:sz w:val="20"/>
                <w:szCs w:val="20"/>
              </w:rPr>
              <w:t>If a project has received funding to be conducted as research, the IRB will consider if human subjects protections must be in place. If a project has received funding for other purposes, such as program evaluation or process improvement, the IRB may issue a not research determination. If you are unsure, contact your program officer to determine whether the funding source requires a specific level of IRB review and oversight.</w:t>
            </w:r>
          </w:p>
          <w:p w14:paraId="5A5AACDD" w14:textId="0C8BEC4A" w:rsidR="007740F9" w:rsidRPr="001C1E2F" w:rsidRDefault="007740F9" w:rsidP="007740F9">
            <w:pPr>
              <w:rPr>
                <w:rFonts w:ascii="Arial Narrow" w:hAnsi="Arial Narrow" w:cs="Arial"/>
                <w:b/>
                <w:sz w:val="18"/>
                <w:szCs w:val="18"/>
              </w:rPr>
            </w:pPr>
          </w:p>
        </w:tc>
      </w:tr>
      <w:tr w:rsidR="007740F9" w:rsidRPr="001F6256" w14:paraId="5A5AACE2" w14:textId="77777777" w:rsidTr="00363599">
        <w:trPr>
          <w:trHeight w:val="686"/>
        </w:trPr>
        <w:sdt>
          <w:sdtPr>
            <w:id w:val="745995864"/>
            <w14:checkbox>
              <w14:checked w14:val="0"/>
              <w14:checkedState w14:val="2612" w14:font="MS Gothic"/>
              <w14:uncheckedState w14:val="2610" w14:font="MS Gothic"/>
            </w14:checkbox>
          </w:sdtPr>
          <w:sdtContent>
            <w:tc>
              <w:tcPr>
                <w:tcW w:w="630" w:type="dxa"/>
              </w:tcPr>
              <w:p w14:paraId="5A5AACDF" w14:textId="7532B7ED" w:rsidR="007740F9" w:rsidRPr="00E13EE2" w:rsidRDefault="005362D4" w:rsidP="007740F9">
                <w:pPr>
                  <w:jc w:val="center"/>
                  <w:rPr>
                    <w:rFonts w:ascii="Arial Narrow" w:hAnsi="Arial Narrow" w:cs="Arial"/>
                    <w:sz w:val="20"/>
                    <w:szCs w:val="20"/>
                  </w:rPr>
                </w:pPr>
                <w:r>
                  <w:rPr>
                    <w:rFonts w:ascii="MS Gothic" w:eastAsia="MS Gothic" w:hAnsi="MS Gothic" w:hint="eastAsia"/>
                  </w:rPr>
                  <w:t>☐</w:t>
                </w:r>
              </w:p>
            </w:tc>
          </w:sdtContent>
        </w:sdt>
        <w:sdt>
          <w:sdtPr>
            <w:id w:val="1533382561"/>
            <w14:checkbox>
              <w14:checked w14:val="0"/>
              <w14:checkedState w14:val="2612" w14:font="MS Gothic"/>
              <w14:uncheckedState w14:val="2610" w14:font="MS Gothic"/>
            </w14:checkbox>
          </w:sdtPr>
          <w:sdtContent>
            <w:tc>
              <w:tcPr>
                <w:tcW w:w="630" w:type="dxa"/>
                <w:gridSpan w:val="2"/>
              </w:tcPr>
              <w:p w14:paraId="5A5AACE0" w14:textId="32F2C043" w:rsidR="007740F9" w:rsidRPr="00E13EE2" w:rsidRDefault="005362D4" w:rsidP="007740F9">
                <w:pPr>
                  <w:jc w:val="center"/>
                  <w:rPr>
                    <w:rFonts w:ascii="Arial Narrow" w:hAnsi="Arial Narrow" w:cs="Arial"/>
                    <w:sz w:val="20"/>
                    <w:szCs w:val="20"/>
                  </w:rPr>
                </w:pPr>
                <w:r>
                  <w:rPr>
                    <w:rFonts w:ascii="MS Gothic" w:eastAsia="MS Gothic" w:hAnsi="MS Gothic" w:hint="eastAsia"/>
                  </w:rPr>
                  <w:t>☐</w:t>
                </w:r>
              </w:p>
            </w:tc>
          </w:sdtContent>
        </w:sdt>
        <w:tc>
          <w:tcPr>
            <w:tcW w:w="9194" w:type="dxa"/>
            <w:gridSpan w:val="4"/>
            <w:vAlign w:val="center"/>
          </w:tcPr>
          <w:p w14:paraId="39AE0A35" w14:textId="77777777" w:rsidR="000F7EDC" w:rsidRPr="00363599" w:rsidRDefault="000F7EDC" w:rsidP="006D5E4F">
            <w:pPr>
              <w:pStyle w:val="ListBullet2"/>
              <w:numPr>
                <w:ilvl w:val="0"/>
                <w:numId w:val="50"/>
              </w:numPr>
              <w:rPr>
                <w:rFonts w:ascii="Arial Narrow" w:hAnsi="Arial Narrow"/>
                <w:sz w:val="22"/>
                <w:szCs w:val="22"/>
              </w:rPr>
            </w:pPr>
            <w:r w:rsidRPr="00363599">
              <w:rPr>
                <w:rFonts w:ascii="Arial Narrow" w:hAnsi="Arial Narrow"/>
                <w:sz w:val="22"/>
                <w:szCs w:val="22"/>
              </w:rPr>
              <w:t>Do you plan to use the information generated from this project to draw conclusions that have scientific merit and can be applied to populations outside of the specific study population or contribute to a body of knowledge?</w:t>
            </w:r>
          </w:p>
          <w:p w14:paraId="64CA77A8" w14:textId="77777777" w:rsidR="000F7EDC" w:rsidRPr="005C3AC4" w:rsidRDefault="000F7EDC" w:rsidP="00260A29">
            <w:pPr>
              <w:pStyle w:val="ListBullet2"/>
              <w:numPr>
                <w:ilvl w:val="0"/>
                <w:numId w:val="0"/>
              </w:numPr>
              <w:rPr>
                <w:rFonts w:ascii="Arial Narrow" w:hAnsi="Arial Narrow"/>
                <w:b w:val="0"/>
                <w:bCs/>
                <w:sz w:val="20"/>
                <w:szCs w:val="20"/>
              </w:rPr>
            </w:pPr>
            <w:r w:rsidRPr="001C1E2F">
              <w:rPr>
                <w:rFonts w:ascii="Arial Narrow" w:hAnsi="Arial Narrow"/>
                <w:b w:val="0"/>
                <w:bCs/>
                <w:sz w:val="18"/>
                <w:szCs w:val="18"/>
              </w:rPr>
              <w:br/>
            </w:r>
            <w:r w:rsidRPr="005C3AC4">
              <w:rPr>
                <w:rFonts w:ascii="Arial Narrow" w:hAnsi="Arial Narrow"/>
                <w:b w:val="0"/>
                <w:bCs/>
                <w:sz w:val="20"/>
                <w:szCs w:val="20"/>
              </w:rPr>
              <w:t xml:space="preserve">When answering, consider both the intent and design of the project. Does the design of the project </w:t>
            </w:r>
            <w:proofErr w:type="gramStart"/>
            <w:r w:rsidRPr="005C3AC4">
              <w:rPr>
                <w:rFonts w:ascii="Arial Narrow" w:hAnsi="Arial Narrow"/>
                <w:b w:val="0"/>
                <w:bCs/>
                <w:sz w:val="20"/>
                <w:szCs w:val="20"/>
              </w:rPr>
              <w:t>take into account</w:t>
            </w:r>
            <w:proofErr w:type="gramEnd"/>
            <w:r w:rsidRPr="005C3AC4">
              <w:rPr>
                <w:rFonts w:ascii="Arial Narrow" w:hAnsi="Arial Narrow"/>
                <w:b w:val="0"/>
                <w:bCs/>
                <w:sz w:val="20"/>
                <w:szCs w:val="20"/>
              </w:rPr>
              <w:t xml:space="preserve"> internal validity to ensure the results are trustworthy as well as external validity to ensure the outcomes can be generalized beyond the individual participants?</w:t>
            </w:r>
            <w:r w:rsidRPr="005C3AC4">
              <w:rPr>
                <w:rFonts w:ascii="Arial Narrow" w:hAnsi="Arial Narrow"/>
                <w:b w:val="0"/>
                <w:bCs/>
                <w:sz w:val="20"/>
                <w:szCs w:val="20"/>
              </w:rPr>
              <w:br/>
            </w:r>
          </w:p>
          <w:p w14:paraId="465D5128" w14:textId="033226BB" w:rsidR="000F7EDC" w:rsidRPr="005C3AC4" w:rsidRDefault="000F7EDC" w:rsidP="00260A29">
            <w:pPr>
              <w:pStyle w:val="ListBullet2"/>
              <w:numPr>
                <w:ilvl w:val="0"/>
                <w:numId w:val="0"/>
              </w:numPr>
              <w:rPr>
                <w:rFonts w:ascii="Arial Narrow" w:hAnsi="Arial Narrow"/>
                <w:b w:val="0"/>
                <w:bCs/>
                <w:sz w:val="20"/>
                <w:szCs w:val="20"/>
              </w:rPr>
            </w:pPr>
            <w:r w:rsidRPr="005C3AC4">
              <w:rPr>
                <w:rFonts w:ascii="Arial Narrow" w:hAnsi="Arial Narrow"/>
                <w:b w:val="0"/>
                <w:bCs/>
                <w:sz w:val="20"/>
                <w:szCs w:val="20"/>
              </w:rPr>
              <w:t>If the intent of this project is to create knowledge that can be generalized beyond the study participants and the design of the research supports this goal, answer "</w:t>
            </w:r>
            <w:r w:rsidR="003F0B81">
              <w:rPr>
                <w:rFonts w:ascii="Arial Narrow" w:hAnsi="Arial Narrow"/>
                <w:b w:val="0"/>
                <w:bCs/>
                <w:sz w:val="20"/>
                <w:szCs w:val="20"/>
              </w:rPr>
              <w:t>Y</w:t>
            </w:r>
            <w:r w:rsidRPr="005C3AC4">
              <w:rPr>
                <w:rFonts w:ascii="Arial Narrow" w:hAnsi="Arial Narrow"/>
                <w:b w:val="0"/>
                <w:bCs/>
                <w:sz w:val="20"/>
                <w:szCs w:val="20"/>
              </w:rPr>
              <w:t>es". If the intent is to report facts or outcomes without extrapolation, then answer "no".</w:t>
            </w:r>
          </w:p>
          <w:p w14:paraId="5A5AACE1" w14:textId="4A97B957" w:rsidR="007740F9" w:rsidRPr="001C1E2F" w:rsidRDefault="007740F9" w:rsidP="007740F9">
            <w:pPr>
              <w:rPr>
                <w:rFonts w:ascii="Arial Narrow" w:hAnsi="Arial Narrow" w:cs="Arial"/>
                <w:sz w:val="18"/>
                <w:szCs w:val="18"/>
              </w:rPr>
            </w:pPr>
          </w:p>
        </w:tc>
      </w:tr>
      <w:tr w:rsidR="007740F9" w:rsidRPr="001F6256" w14:paraId="5A5AACE6" w14:textId="77777777" w:rsidTr="00363599">
        <w:trPr>
          <w:trHeight w:val="65"/>
        </w:trPr>
        <w:sdt>
          <w:sdtPr>
            <w:id w:val="-1581670810"/>
            <w14:checkbox>
              <w14:checked w14:val="0"/>
              <w14:checkedState w14:val="2612" w14:font="MS Gothic"/>
              <w14:uncheckedState w14:val="2610" w14:font="MS Gothic"/>
            </w14:checkbox>
          </w:sdtPr>
          <w:sdtContent>
            <w:tc>
              <w:tcPr>
                <w:tcW w:w="630" w:type="dxa"/>
              </w:tcPr>
              <w:p w14:paraId="5A5AACE3" w14:textId="0FB03592" w:rsidR="007740F9" w:rsidRPr="00E13EE2" w:rsidRDefault="005362D4" w:rsidP="007740F9">
                <w:pPr>
                  <w:jc w:val="center"/>
                  <w:rPr>
                    <w:rFonts w:ascii="Arial Narrow" w:hAnsi="Arial Narrow" w:cs="Arial"/>
                    <w:sz w:val="20"/>
                    <w:szCs w:val="20"/>
                  </w:rPr>
                </w:pPr>
                <w:r>
                  <w:rPr>
                    <w:rFonts w:ascii="MS Gothic" w:eastAsia="MS Gothic" w:hAnsi="MS Gothic" w:hint="eastAsia"/>
                  </w:rPr>
                  <w:t>☐</w:t>
                </w:r>
              </w:p>
            </w:tc>
          </w:sdtContent>
        </w:sdt>
        <w:sdt>
          <w:sdtPr>
            <w:id w:val="472413461"/>
            <w14:checkbox>
              <w14:checked w14:val="0"/>
              <w14:checkedState w14:val="2612" w14:font="MS Gothic"/>
              <w14:uncheckedState w14:val="2610" w14:font="MS Gothic"/>
            </w14:checkbox>
          </w:sdtPr>
          <w:sdtContent>
            <w:tc>
              <w:tcPr>
                <w:tcW w:w="630" w:type="dxa"/>
                <w:gridSpan w:val="2"/>
              </w:tcPr>
              <w:p w14:paraId="5A5AACE4" w14:textId="09709A22" w:rsidR="007740F9" w:rsidRPr="00E13EE2" w:rsidRDefault="005362D4" w:rsidP="007740F9">
                <w:pPr>
                  <w:jc w:val="center"/>
                  <w:rPr>
                    <w:rFonts w:ascii="Arial Narrow" w:hAnsi="Arial Narrow" w:cs="Arial"/>
                    <w:sz w:val="20"/>
                    <w:szCs w:val="20"/>
                  </w:rPr>
                </w:pPr>
                <w:r>
                  <w:rPr>
                    <w:rFonts w:ascii="MS Gothic" w:eastAsia="MS Gothic" w:hAnsi="MS Gothic" w:hint="eastAsia"/>
                  </w:rPr>
                  <w:t>☐</w:t>
                </w:r>
              </w:p>
            </w:tc>
          </w:sdtContent>
        </w:sdt>
        <w:tc>
          <w:tcPr>
            <w:tcW w:w="9194" w:type="dxa"/>
            <w:gridSpan w:val="4"/>
            <w:vAlign w:val="center"/>
          </w:tcPr>
          <w:p w14:paraId="0026543D" w14:textId="77777777" w:rsidR="000F7EDC" w:rsidRPr="00363599" w:rsidRDefault="000F7EDC" w:rsidP="00260A29">
            <w:pPr>
              <w:pStyle w:val="ListBullet2"/>
              <w:numPr>
                <w:ilvl w:val="0"/>
                <w:numId w:val="50"/>
              </w:numPr>
              <w:rPr>
                <w:rFonts w:ascii="Arial Narrow" w:hAnsi="Arial Narrow"/>
                <w:sz w:val="22"/>
                <w:szCs w:val="22"/>
              </w:rPr>
            </w:pPr>
            <w:r w:rsidRPr="00363599">
              <w:rPr>
                <w:rFonts w:ascii="Arial Narrow" w:hAnsi="Arial Narrow"/>
                <w:sz w:val="22"/>
                <w:szCs w:val="22"/>
              </w:rPr>
              <w:t xml:space="preserve">Will the project involve testing an </w:t>
            </w:r>
            <w:hyperlink r:id="rId11" w:history="1">
              <w:r w:rsidRPr="00363599">
                <w:rPr>
                  <w:rFonts w:ascii="Arial Narrow" w:hAnsi="Arial Narrow"/>
                  <w:sz w:val="22"/>
                  <w:szCs w:val="22"/>
                </w:rPr>
                <w:t>experimental drug, device (including medical software or assays), or biologic</w:t>
              </w:r>
            </w:hyperlink>
            <w:r w:rsidRPr="00363599">
              <w:rPr>
                <w:rFonts w:ascii="Arial Narrow" w:hAnsi="Arial Narrow"/>
                <w:sz w:val="22"/>
                <w:szCs w:val="22"/>
              </w:rPr>
              <w:t>?</w:t>
            </w:r>
          </w:p>
          <w:p w14:paraId="7F59DA18" w14:textId="77777777" w:rsidR="007740F9" w:rsidRPr="005C3AC4" w:rsidRDefault="000F7EDC" w:rsidP="000F7EDC">
            <w:pPr>
              <w:pStyle w:val="ListBullet2"/>
              <w:numPr>
                <w:ilvl w:val="0"/>
                <w:numId w:val="0"/>
              </w:numPr>
              <w:rPr>
                <w:rFonts w:ascii="Arial Narrow" w:hAnsi="Arial Narrow"/>
                <w:b w:val="0"/>
                <w:bCs/>
                <w:sz w:val="20"/>
                <w:szCs w:val="20"/>
              </w:rPr>
            </w:pPr>
            <w:r w:rsidRPr="001C1E2F">
              <w:rPr>
                <w:rFonts w:ascii="Arial Narrow" w:hAnsi="Arial Narrow"/>
                <w:b w:val="0"/>
                <w:bCs/>
                <w:sz w:val="18"/>
                <w:szCs w:val="18"/>
              </w:rPr>
              <w:br/>
            </w:r>
            <w:r w:rsidRPr="005C3AC4">
              <w:rPr>
                <w:rFonts w:ascii="Arial Narrow" w:hAnsi="Arial Narrow"/>
                <w:b w:val="0"/>
                <w:bCs/>
                <w:sz w:val="20"/>
                <w:szCs w:val="20"/>
              </w:rPr>
              <w:t>The purpose of this question is to determine whether federal regulations beyond the Common Rule, such as FDA regulations, need to be applied to a project.</w:t>
            </w:r>
          </w:p>
          <w:p w14:paraId="5A5AACE5" w14:textId="64071913" w:rsidR="000F7EDC" w:rsidRPr="001C1E2F" w:rsidRDefault="000F7EDC" w:rsidP="000F7EDC">
            <w:pPr>
              <w:pStyle w:val="ListBullet2"/>
              <w:numPr>
                <w:ilvl w:val="0"/>
                <w:numId w:val="0"/>
              </w:numPr>
              <w:rPr>
                <w:rFonts w:ascii="Arial Narrow" w:hAnsi="Arial Narrow"/>
                <w:bCs/>
                <w:sz w:val="18"/>
                <w:szCs w:val="18"/>
              </w:rPr>
            </w:pPr>
          </w:p>
        </w:tc>
      </w:tr>
      <w:tr w:rsidR="007740F9" w:rsidRPr="001F6256" w14:paraId="5A5AACEA" w14:textId="77777777" w:rsidTr="00363599">
        <w:trPr>
          <w:trHeight w:val="65"/>
        </w:trPr>
        <w:sdt>
          <w:sdtPr>
            <w:id w:val="-1643036508"/>
            <w14:checkbox>
              <w14:checked w14:val="0"/>
              <w14:checkedState w14:val="2612" w14:font="MS Gothic"/>
              <w14:uncheckedState w14:val="2610" w14:font="MS Gothic"/>
            </w14:checkbox>
          </w:sdtPr>
          <w:sdtContent>
            <w:tc>
              <w:tcPr>
                <w:tcW w:w="630" w:type="dxa"/>
              </w:tcPr>
              <w:p w14:paraId="5A5AACE7" w14:textId="0CE83BCC" w:rsidR="007740F9" w:rsidRPr="00E13EE2" w:rsidRDefault="005362D4" w:rsidP="007740F9">
                <w:pPr>
                  <w:jc w:val="center"/>
                  <w:rPr>
                    <w:rFonts w:ascii="Arial Narrow" w:hAnsi="Arial Narrow" w:cs="Arial"/>
                    <w:sz w:val="20"/>
                    <w:szCs w:val="20"/>
                  </w:rPr>
                </w:pPr>
                <w:r>
                  <w:rPr>
                    <w:rFonts w:ascii="MS Gothic" w:eastAsia="MS Gothic" w:hAnsi="MS Gothic" w:hint="eastAsia"/>
                  </w:rPr>
                  <w:t>☐</w:t>
                </w:r>
              </w:p>
            </w:tc>
          </w:sdtContent>
        </w:sdt>
        <w:sdt>
          <w:sdtPr>
            <w:id w:val="128598481"/>
            <w14:checkbox>
              <w14:checked w14:val="0"/>
              <w14:checkedState w14:val="2612" w14:font="MS Gothic"/>
              <w14:uncheckedState w14:val="2610" w14:font="MS Gothic"/>
            </w14:checkbox>
          </w:sdtPr>
          <w:sdtContent>
            <w:tc>
              <w:tcPr>
                <w:tcW w:w="630" w:type="dxa"/>
                <w:gridSpan w:val="2"/>
              </w:tcPr>
              <w:p w14:paraId="5A5AACE8" w14:textId="1F228BD7" w:rsidR="007740F9" w:rsidRPr="00E13EE2" w:rsidRDefault="005362D4" w:rsidP="007740F9">
                <w:pPr>
                  <w:jc w:val="center"/>
                  <w:rPr>
                    <w:rFonts w:ascii="Arial Narrow" w:hAnsi="Arial Narrow" w:cs="Arial"/>
                    <w:sz w:val="20"/>
                    <w:szCs w:val="20"/>
                  </w:rPr>
                </w:pPr>
                <w:r>
                  <w:rPr>
                    <w:rFonts w:ascii="MS Gothic" w:eastAsia="MS Gothic" w:hAnsi="MS Gothic" w:hint="eastAsia"/>
                  </w:rPr>
                  <w:t>☐</w:t>
                </w:r>
              </w:p>
            </w:tc>
          </w:sdtContent>
        </w:sdt>
        <w:tc>
          <w:tcPr>
            <w:tcW w:w="9194" w:type="dxa"/>
            <w:gridSpan w:val="4"/>
            <w:vAlign w:val="center"/>
          </w:tcPr>
          <w:p w14:paraId="2D1693B1" w14:textId="591D009D" w:rsidR="009D7F36" w:rsidRPr="001C1E2F" w:rsidRDefault="009D7F36" w:rsidP="00A03953">
            <w:pPr>
              <w:pStyle w:val="ListBullet2"/>
              <w:numPr>
                <w:ilvl w:val="0"/>
                <w:numId w:val="50"/>
              </w:numPr>
              <w:rPr>
                <w:rFonts w:ascii="Arial Narrow" w:hAnsi="Arial Narrow"/>
                <w:sz w:val="16"/>
                <w:szCs w:val="16"/>
              </w:rPr>
            </w:pPr>
            <w:r w:rsidRPr="00363599">
              <w:rPr>
                <w:rFonts w:ascii="Arial Narrow" w:hAnsi="Arial Narrow"/>
                <w:sz w:val="22"/>
                <w:szCs w:val="22"/>
              </w:rPr>
              <w:t xml:space="preserve">Does the study involve any of the following: </w:t>
            </w:r>
            <w:r w:rsidR="00363599" w:rsidRPr="00363599">
              <w:rPr>
                <w:rFonts w:ascii="Arial Narrow" w:hAnsi="Arial Narrow"/>
                <w:sz w:val="20"/>
                <w:szCs w:val="20"/>
              </w:rPr>
              <w:br/>
            </w:r>
          </w:p>
          <w:p w14:paraId="562CA858" w14:textId="04D8F2D7" w:rsidR="009D7F36" w:rsidRPr="00363599" w:rsidRDefault="009D7F36" w:rsidP="00A03953">
            <w:pPr>
              <w:pStyle w:val="ListBullet2"/>
              <w:numPr>
                <w:ilvl w:val="0"/>
                <w:numId w:val="57"/>
              </w:numPr>
              <w:rPr>
                <w:rFonts w:ascii="Arial Narrow" w:hAnsi="Arial Narrow"/>
                <w:bCs/>
                <w:sz w:val="20"/>
                <w:szCs w:val="20"/>
              </w:rPr>
            </w:pPr>
            <w:r w:rsidRPr="00363599">
              <w:rPr>
                <w:rFonts w:ascii="Arial Narrow" w:hAnsi="Arial Narrow"/>
                <w:b w:val="0"/>
                <w:bCs/>
                <w:sz w:val="20"/>
                <w:szCs w:val="20"/>
              </w:rPr>
              <w:t>A release of identifiable data from a State of California Agency</w:t>
            </w:r>
          </w:p>
          <w:p w14:paraId="0A4316E8" w14:textId="6F274333" w:rsidR="009D7F36" w:rsidRPr="00363599" w:rsidRDefault="009D7F36" w:rsidP="00A03953">
            <w:pPr>
              <w:pStyle w:val="ListBullet2"/>
              <w:numPr>
                <w:ilvl w:val="0"/>
                <w:numId w:val="57"/>
              </w:numPr>
              <w:rPr>
                <w:rFonts w:ascii="Arial Narrow" w:hAnsi="Arial Narrow"/>
                <w:bCs/>
                <w:sz w:val="20"/>
                <w:szCs w:val="20"/>
              </w:rPr>
            </w:pPr>
            <w:r w:rsidRPr="00363599">
              <w:rPr>
                <w:rFonts w:ascii="Arial Narrow" w:hAnsi="Arial Narrow"/>
                <w:b w:val="0"/>
                <w:bCs/>
                <w:sz w:val="20"/>
                <w:szCs w:val="20"/>
              </w:rPr>
              <w:t>A release of information from the Framingham Institute</w:t>
            </w:r>
            <w:r w:rsidR="00F95D67" w:rsidRPr="00363599">
              <w:rPr>
                <w:rStyle w:val="FootnoteReference"/>
                <w:rFonts w:ascii="Arial Narrow" w:hAnsi="Arial Narrow"/>
                <w:b w:val="0"/>
                <w:bCs/>
                <w:sz w:val="20"/>
                <w:szCs w:val="20"/>
              </w:rPr>
              <w:footnoteReference w:id="1"/>
            </w:r>
          </w:p>
          <w:p w14:paraId="5A5AACE9" w14:textId="3510D603" w:rsidR="000F7EDC" w:rsidRPr="001C1E2F" w:rsidRDefault="000F7EDC">
            <w:pPr>
              <w:pStyle w:val="ListBullet2"/>
              <w:numPr>
                <w:ilvl w:val="0"/>
                <w:numId w:val="0"/>
              </w:numPr>
              <w:rPr>
                <w:rFonts w:ascii="Arial Narrow" w:hAnsi="Arial Narrow" w:cs="Arial"/>
                <w:sz w:val="18"/>
                <w:szCs w:val="18"/>
              </w:rPr>
            </w:pPr>
          </w:p>
        </w:tc>
      </w:tr>
      <w:tr w:rsidR="00BE756A" w:rsidRPr="001F6256" w14:paraId="19FA3B05" w14:textId="77777777" w:rsidTr="00363599">
        <w:trPr>
          <w:trHeight w:val="65"/>
        </w:trPr>
        <w:sdt>
          <w:sdtPr>
            <w:id w:val="-32201799"/>
            <w14:checkbox>
              <w14:checked w14:val="0"/>
              <w14:checkedState w14:val="2612" w14:font="MS Gothic"/>
              <w14:uncheckedState w14:val="2610" w14:font="MS Gothic"/>
            </w14:checkbox>
          </w:sdtPr>
          <w:sdtContent>
            <w:tc>
              <w:tcPr>
                <w:tcW w:w="630" w:type="dxa"/>
              </w:tcPr>
              <w:p w14:paraId="3F3671CC" w14:textId="2A7B6F53" w:rsidR="00BE756A" w:rsidRPr="00770B49" w:rsidRDefault="005362D4" w:rsidP="00BE756A">
                <w:pPr>
                  <w:jc w:val="center"/>
                  <w:rPr>
                    <w:rFonts w:ascii="Arial Narrow" w:hAnsi="Arial Narrow" w:cs="Arial"/>
                    <w:sz w:val="20"/>
                    <w:szCs w:val="20"/>
                  </w:rPr>
                </w:pPr>
                <w:r>
                  <w:rPr>
                    <w:rFonts w:ascii="MS Gothic" w:eastAsia="MS Gothic" w:hAnsi="MS Gothic" w:hint="eastAsia"/>
                  </w:rPr>
                  <w:t>☐</w:t>
                </w:r>
              </w:p>
            </w:tc>
          </w:sdtContent>
        </w:sdt>
        <w:sdt>
          <w:sdtPr>
            <w:id w:val="-4751888"/>
            <w14:checkbox>
              <w14:checked w14:val="0"/>
              <w14:checkedState w14:val="2612" w14:font="MS Gothic"/>
              <w14:uncheckedState w14:val="2610" w14:font="MS Gothic"/>
            </w14:checkbox>
          </w:sdtPr>
          <w:sdtContent>
            <w:tc>
              <w:tcPr>
                <w:tcW w:w="630" w:type="dxa"/>
                <w:gridSpan w:val="2"/>
              </w:tcPr>
              <w:p w14:paraId="26B866E4" w14:textId="54C49675" w:rsidR="00BE756A" w:rsidRPr="00770B49" w:rsidRDefault="005362D4" w:rsidP="00BE756A">
                <w:pPr>
                  <w:jc w:val="center"/>
                  <w:rPr>
                    <w:rFonts w:ascii="Arial Narrow" w:hAnsi="Arial Narrow" w:cs="Arial"/>
                    <w:sz w:val="20"/>
                    <w:szCs w:val="20"/>
                  </w:rPr>
                </w:pPr>
                <w:r>
                  <w:rPr>
                    <w:rFonts w:ascii="MS Gothic" w:eastAsia="MS Gothic" w:hAnsi="MS Gothic" w:hint="eastAsia"/>
                  </w:rPr>
                  <w:t>☐</w:t>
                </w:r>
              </w:p>
            </w:tc>
          </w:sdtContent>
        </w:sdt>
        <w:tc>
          <w:tcPr>
            <w:tcW w:w="9194" w:type="dxa"/>
            <w:gridSpan w:val="4"/>
            <w:vAlign w:val="center"/>
          </w:tcPr>
          <w:p w14:paraId="6750551C" w14:textId="77777777" w:rsidR="00DC4EE6" w:rsidRPr="00363599" w:rsidRDefault="00BE756A" w:rsidP="00DC4EE6">
            <w:pPr>
              <w:pStyle w:val="ListBullet2"/>
              <w:numPr>
                <w:ilvl w:val="0"/>
                <w:numId w:val="50"/>
              </w:numPr>
              <w:rPr>
                <w:rFonts w:ascii="Arial Narrow" w:hAnsi="Arial Narrow"/>
                <w:sz w:val="22"/>
                <w:szCs w:val="22"/>
              </w:rPr>
            </w:pPr>
            <w:r w:rsidRPr="00363599">
              <w:rPr>
                <w:rFonts w:ascii="Arial Narrow" w:hAnsi="Arial Narrow"/>
                <w:sz w:val="22"/>
                <w:szCs w:val="22"/>
              </w:rPr>
              <w:t xml:space="preserve">Is the project intended to improve or evaluate </w:t>
            </w:r>
            <w:r w:rsidR="00487CE2" w:rsidRPr="00363599">
              <w:rPr>
                <w:rFonts w:ascii="Arial Narrow" w:hAnsi="Arial Narrow"/>
                <w:sz w:val="22"/>
                <w:szCs w:val="22"/>
              </w:rPr>
              <w:t>a</w:t>
            </w:r>
            <w:r w:rsidRPr="00363599">
              <w:rPr>
                <w:rFonts w:ascii="Arial Narrow" w:hAnsi="Arial Narrow"/>
                <w:sz w:val="22"/>
                <w:szCs w:val="22"/>
              </w:rPr>
              <w:t xml:space="preserve"> practice or process within a particular institution or a specific program?</w:t>
            </w:r>
          </w:p>
          <w:p w14:paraId="5363D506" w14:textId="77777777" w:rsidR="00DC4EE6" w:rsidRPr="001C1E2F" w:rsidRDefault="00DC4EE6" w:rsidP="00363599">
            <w:pPr>
              <w:pStyle w:val="ListBullet2"/>
              <w:numPr>
                <w:ilvl w:val="0"/>
                <w:numId w:val="0"/>
              </w:numPr>
              <w:rPr>
                <w:rFonts w:ascii="Arial Narrow" w:hAnsi="Arial Narrow"/>
                <w:b w:val="0"/>
                <w:bCs/>
                <w:sz w:val="18"/>
                <w:szCs w:val="18"/>
              </w:rPr>
            </w:pPr>
          </w:p>
          <w:p w14:paraId="0C9D6AD5" w14:textId="30192A1D" w:rsidR="00B32200" w:rsidRDefault="00BE756A" w:rsidP="00DC4EE6">
            <w:pPr>
              <w:pStyle w:val="ListBullet2"/>
              <w:numPr>
                <w:ilvl w:val="0"/>
                <w:numId w:val="0"/>
              </w:numPr>
              <w:rPr>
                <w:rFonts w:ascii="Arial Narrow" w:hAnsi="Arial Narrow"/>
                <w:b w:val="0"/>
                <w:bCs/>
                <w:sz w:val="20"/>
                <w:szCs w:val="20"/>
              </w:rPr>
            </w:pPr>
            <w:r w:rsidRPr="005C3AC4">
              <w:rPr>
                <w:rFonts w:ascii="Arial Narrow" w:hAnsi="Arial Narrow"/>
                <w:b w:val="0"/>
                <w:bCs/>
                <w:sz w:val="20"/>
                <w:szCs w:val="20"/>
              </w:rPr>
              <w:t>If the only purpose of this project is to improve or ev</w:t>
            </w:r>
            <w:r w:rsidR="00740C93">
              <w:rPr>
                <w:rFonts w:ascii="Arial Narrow" w:hAnsi="Arial Narrow"/>
                <w:b w:val="0"/>
                <w:bCs/>
                <w:sz w:val="20"/>
                <w:szCs w:val="20"/>
              </w:rPr>
              <w:t>al</w:t>
            </w:r>
            <w:r w:rsidRPr="005C3AC4">
              <w:rPr>
                <w:rFonts w:ascii="Arial Narrow" w:hAnsi="Arial Narrow"/>
                <w:b w:val="0"/>
                <w:bCs/>
                <w:sz w:val="20"/>
                <w:szCs w:val="20"/>
              </w:rPr>
              <w:t>u</w:t>
            </w:r>
            <w:r w:rsidR="00740C93">
              <w:rPr>
                <w:rFonts w:ascii="Arial Narrow" w:hAnsi="Arial Narrow"/>
                <w:b w:val="0"/>
                <w:bCs/>
                <w:sz w:val="20"/>
                <w:szCs w:val="20"/>
              </w:rPr>
              <w:t>ate</w:t>
            </w:r>
            <w:r w:rsidRPr="005C3AC4">
              <w:rPr>
                <w:rFonts w:ascii="Arial Narrow" w:hAnsi="Arial Narrow"/>
                <w:b w:val="0"/>
                <w:bCs/>
                <w:sz w:val="20"/>
                <w:szCs w:val="20"/>
              </w:rPr>
              <w:t xml:space="preserve"> a practice or process at a single site or for a specific program, then the response should be “</w:t>
            </w:r>
            <w:r w:rsidR="003F0B81">
              <w:rPr>
                <w:rFonts w:ascii="Arial Narrow" w:hAnsi="Arial Narrow"/>
                <w:b w:val="0"/>
                <w:bCs/>
                <w:sz w:val="20"/>
                <w:szCs w:val="20"/>
              </w:rPr>
              <w:t>Y</w:t>
            </w:r>
            <w:r w:rsidRPr="005C3AC4">
              <w:rPr>
                <w:rFonts w:ascii="Arial Narrow" w:hAnsi="Arial Narrow"/>
                <w:b w:val="0"/>
                <w:bCs/>
                <w:sz w:val="20"/>
                <w:szCs w:val="20"/>
              </w:rPr>
              <w:t xml:space="preserve">es”. </w:t>
            </w:r>
            <w:r w:rsidR="00B32200" w:rsidRPr="005C3AC4">
              <w:rPr>
                <w:rFonts w:ascii="Arial Narrow" w:hAnsi="Arial Narrow"/>
                <w:b w:val="0"/>
                <w:bCs/>
                <w:sz w:val="20"/>
                <w:szCs w:val="20"/>
              </w:rPr>
              <w:t xml:space="preserve">Quality assessment or improvement projects done without </w:t>
            </w:r>
            <w:r w:rsidR="00487CE2" w:rsidRPr="005C3AC4">
              <w:rPr>
                <w:rFonts w:ascii="Arial Narrow" w:hAnsi="Arial Narrow"/>
                <w:b w:val="0"/>
                <w:bCs/>
                <w:sz w:val="20"/>
                <w:szCs w:val="20"/>
              </w:rPr>
              <w:t>the</w:t>
            </w:r>
            <w:r w:rsidR="00B32200" w:rsidRPr="005C3AC4">
              <w:rPr>
                <w:rFonts w:ascii="Arial Narrow" w:hAnsi="Arial Narrow"/>
                <w:b w:val="0"/>
                <w:bCs/>
                <w:sz w:val="20"/>
                <w:szCs w:val="20"/>
              </w:rPr>
              <w:t xml:space="preserve"> intention to generalize findings a</w:t>
            </w:r>
            <w:r w:rsidR="00487CE2" w:rsidRPr="005C3AC4">
              <w:rPr>
                <w:rFonts w:ascii="Arial Narrow" w:hAnsi="Arial Narrow"/>
                <w:b w:val="0"/>
                <w:bCs/>
                <w:sz w:val="20"/>
                <w:szCs w:val="20"/>
              </w:rPr>
              <w:t>re generally not research.</w:t>
            </w:r>
          </w:p>
          <w:p w14:paraId="0B50131F" w14:textId="29D5DD74" w:rsidR="005C3AC4" w:rsidRPr="001C1E2F" w:rsidRDefault="005C3AC4" w:rsidP="00487CE2">
            <w:pPr>
              <w:pStyle w:val="ListBullet2"/>
              <w:numPr>
                <w:ilvl w:val="0"/>
                <w:numId w:val="0"/>
              </w:numPr>
              <w:rPr>
                <w:rFonts w:ascii="Arial Narrow" w:hAnsi="Arial Narrow"/>
                <w:sz w:val="18"/>
                <w:szCs w:val="18"/>
              </w:rPr>
            </w:pPr>
          </w:p>
        </w:tc>
      </w:tr>
      <w:tr w:rsidR="005C3AC4" w:rsidRPr="001F6256" w14:paraId="40F6888A" w14:textId="77777777" w:rsidTr="00363599">
        <w:trPr>
          <w:trHeight w:val="65"/>
        </w:trPr>
        <w:sdt>
          <w:sdtPr>
            <w:id w:val="753320917"/>
            <w14:checkbox>
              <w14:checked w14:val="0"/>
              <w14:checkedState w14:val="2612" w14:font="MS Gothic"/>
              <w14:uncheckedState w14:val="2610" w14:font="MS Gothic"/>
            </w14:checkbox>
          </w:sdtPr>
          <w:sdtContent>
            <w:tc>
              <w:tcPr>
                <w:tcW w:w="630" w:type="dxa"/>
              </w:tcPr>
              <w:p w14:paraId="7FDC9B7A" w14:textId="0C74CFA1" w:rsidR="005C3AC4" w:rsidRPr="00770B49" w:rsidRDefault="005362D4" w:rsidP="005C3AC4">
                <w:pPr>
                  <w:jc w:val="center"/>
                  <w:rPr>
                    <w:rFonts w:ascii="Arial Narrow" w:hAnsi="Arial Narrow" w:cs="Arial"/>
                    <w:sz w:val="20"/>
                    <w:szCs w:val="20"/>
                  </w:rPr>
                </w:pPr>
                <w:r>
                  <w:rPr>
                    <w:rFonts w:ascii="MS Gothic" w:eastAsia="MS Gothic" w:hAnsi="MS Gothic" w:hint="eastAsia"/>
                  </w:rPr>
                  <w:t>☐</w:t>
                </w:r>
              </w:p>
            </w:tc>
          </w:sdtContent>
        </w:sdt>
        <w:sdt>
          <w:sdtPr>
            <w:id w:val="-999416149"/>
            <w14:checkbox>
              <w14:checked w14:val="0"/>
              <w14:checkedState w14:val="2612" w14:font="MS Gothic"/>
              <w14:uncheckedState w14:val="2610" w14:font="MS Gothic"/>
            </w14:checkbox>
          </w:sdtPr>
          <w:sdtContent>
            <w:tc>
              <w:tcPr>
                <w:tcW w:w="630" w:type="dxa"/>
                <w:gridSpan w:val="2"/>
              </w:tcPr>
              <w:p w14:paraId="4D4585FD" w14:textId="6D027E59" w:rsidR="005C3AC4" w:rsidRPr="00770B49" w:rsidRDefault="005362D4" w:rsidP="005C3AC4">
                <w:pPr>
                  <w:jc w:val="center"/>
                  <w:rPr>
                    <w:rFonts w:ascii="Arial Narrow" w:hAnsi="Arial Narrow" w:cs="Arial"/>
                    <w:sz w:val="20"/>
                    <w:szCs w:val="20"/>
                  </w:rPr>
                </w:pPr>
                <w:r>
                  <w:rPr>
                    <w:rFonts w:ascii="MS Gothic" w:eastAsia="MS Gothic" w:hAnsi="MS Gothic" w:hint="eastAsia"/>
                  </w:rPr>
                  <w:t>☐</w:t>
                </w:r>
              </w:p>
            </w:tc>
          </w:sdtContent>
        </w:sdt>
        <w:tc>
          <w:tcPr>
            <w:tcW w:w="9194" w:type="dxa"/>
            <w:gridSpan w:val="4"/>
            <w:vAlign w:val="center"/>
          </w:tcPr>
          <w:p w14:paraId="50229A45" w14:textId="77777777" w:rsidR="00ED7D97" w:rsidRPr="00363599" w:rsidRDefault="005C3AC4" w:rsidP="00ED7D97">
            <w:pPr>
              <w:pStyle w:val="ListBullet2"/>
              <w:numPr>
                <w:ilvl w:val="0"/>
                <w:numId w:val="50"/>
              </w:numPr>
              <w:rPr>
                <w:rFonts w:ascii="Arial Narrow" w:hAnsi="Arial Narrow"/>
                <w:sz w:val="22"/>
                <w:szCs w:val="22"/>
              </w:rPr>
            </w:pPr>
            <w:r w:rsidRPr="00363599">
              <w:rPr>
                <w:rFonts w:ascii="Arial Narrow" w:hAnsi="Arial Narrow"/>
                <w:sz w:val="22"/>
                <w:szCs w:val="22"/>
              </w:rPr>
              <w:t>Is this a multi-site project (indicators of multi-site projects: there is a coordinating or lead center, more than one site participating, and/or a study-wide protocol)</w:t>
            </w:r>
            <w:r w:rsidR="00ED7D97" w:rsidRPr="00363599">
              <w:rPr>
                <w:rFonts w:ascii="Arial Narrow" w:hAnsi="Arial Narrow"/>
                <w:sz w:val="22"/>
                <w:szCs w:val="22"/>
              </w:rPr>
              <w:t>?</w:t>
            </w:r>
          </w:p>
          <w:p w14:paraId="3F935BB9" w14:textId="77777777" w:rsidR="00ED7D97" w:rsidRPr="001C1E2F" w:rsidRDefault="00ED7D97" w:rsidP="00ED7D97">
            <w:pPr>
              <w:pStyle w:val="ListBullet2"/>
              <w:numPr>
                <w:ilvl w:val="0"/>
                <w:numId w:val="0"/>
              </w:numPr>
              <w:ind w:left="360"/>
              <w:rPr>
                <w:rFonts w:ascii="Arial Narrow" w:hAnsi="Arial Narrow"/>
                <w:sz w:val="18"/>
                <w:szCs w:val="18"/>
              </w:rPr>
            </w:pPr>
          </w:p>
          <w:p w14:paraId="0D132FDD" w14:textId="5A851C16" w:rsidR="005C3AC4" w:rsidRPr="000F7EDC" w:rsidRDefault="005C3AC4" w:rsidP="00ED7D97">
            <w:pPr>
              <w:pStyle w:val="ListBullet2"/>
              <w:numPr>
                <w:ilvl w:val="0"/>
                <w:numId w:val="0"/>
              </w:numPr>
              <w:rPr>
                <w:rFonts w:ascii="Arial Narrow" w:hAnsi="Arial Narrow"/>
                <w:b w:val="0"/>
                <w:bCs/>
                <w:sz w:val="22"/>
                <w:szCs w:val="22"/>
              </w:rPr>
            </w:pPr>
            <w:r w:rsidRPr="005C3AC4">
              <w:rPr>
                <w:rFonts w:ascii="Arial Narrow" w:hAnsi="Arial Narrow"/>
                <w:b w:val="0"/>
                <w:bCs/>
                <w:sz w:val="20"/>
                <w:szCs w:val="20"/>
              </w:rPr>
              <w:t>Projects completed at multiple sites are more likely to create generalizable knowledge. For example, the outcomes of a quality improvement program at a single site may only apply to that site. A quality improvement project done across multiple sites is more likely to yield outcomes that can be applied broadly.</w:t>
            </w:r>
          </w:p>
          <w:p w14:paraId="7F321FAF" w14:textId="77777777" w:rsidR="005C3AC4" w:rsidRPr="001C1E2F" w:rsidRDefault="005C3AC4" w:rsidP="005C3AC4">
            <w:pPr>
              <w:pStyle w:val="ListBullet2"/>
              <w:numPr>
                <w:ilvl w:val="0"/>
                <w:numId w:val="0"/>
              </w:numPr>
              <w:rPr>
                <w:rFonts w:ascii="Arial Narrow" w:hAnsi="Arial Narrow"/>
                <w:sz w:val="18"/>
                <w:szCs w:val="18"/>
              </w:rPr>
            </w:pPr>
          </w:p>
        </w:tc>
      </w:tr>
      <w:tr w:rsidR="000458E9" w:rsidRPr="001F6256" w14:paraId="282FE100" w14:textId="77777777" w:rsidTr="00363599">
        <w:trPr>
          <w:gridAfter w:val="1"/>
          <w:wAfter w:w="6" w:type="dxa"/>
          <w:trHeight w:val="360"/>
        </w:trPr>
        <w:tc>
          <w:tcPr>
            <w:tcW w:w="72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ED74F97" w14:textId="77777777" w:rsidR="000458E9" w:rsidRPr="000458E9" w:rsidRDefault="000458E9" w:rsidP="00A72241">
            <w:pPr>
              <w:jc w:val="center"/>
              <w:rPr>
                <w:rFonts w:ascii="Arial Narrow" w:hAnsi="Arial Narrow" w:cs="Arial"/>
                <w:sz w:val="20"/>
                <w:szCs w:val="20"/>
              </w:rPr>
            </w:pPr>
            <w:r w:rsidRPr="000458E9">
              <w:rPr>
                <w:rFonts w:ascii="Arial Narrow" w:hAnsi="Arial Narrow" w:cs="Arial"/>
                <w:sz w:val="20"/>
                <w:szCs w:val="20"/>
              </w:rPr>
              <w:lastRenderedPageBreak/>
              <w:t>Yes</w:t>
            </w:r>
          </w:p>
        </w:tc>
        <w:tc>
          <w:tcPr>
            <w:tcW w:w="63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5151C50" w14:textId="77777777" w:rsidR="000458E9" w:rsidRPr="000458E9" w:rsidRDefault="000458E9" w:rsidP="00A72241">
            <w:pPr>
              <w:jc w:val="center"/>
              <w:rPr>
                <w:rFonts w:ascii="Arial Narrow" w:hAnsi="Arial Narrow" w:cs="Arial"/>
                <w:sz w:val="20"/>
                <w:szCs w:val="20"/>
              </w:rPr>
            </w:pPr>
            <w:r w:rsidRPr="000458E9">
              <w:rPr>
                <w:rFonts w:ascii="Arial Narrow" w:hAnsi="Arial Narrow" w:cs="Arial"/>
                <w:sz w:val="20"/>
                <w:szCs w:val="20"/>
              </w:rPr>
              <w:t>No</w:t>
            </w:r>
          </w:p>
        </w:tc>
        <w:tc>
          <w:tcPr>
            <w:tcW w:w="909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5EBF556" w14:textId="77777777" w:rsidR="000458E9" w:rsidRPr="00363599" w:rsidRDefault="000458E9" w:rsidP="00D040CB">
            <w:pPr>
              <w:pStyle w:val="ListBullet2"/>
              <w:numPr>
                <w:ilvl w:val="0"/>
                <w:numId w:val="0"/>
              </w:numPr>
              <w:ind w:left="450" w:hanging="360"/>
              <w:jc w:val="center"/>
              <w:rPr>
                <w:rFonts w:ascii="Arial Narrow" w:hAnsi="Arial Narrow"/>
                <w:sz w:val="20"/>
                <w:szCs w:val="20"/>
              </w:rPr>
            </w:pPr>
            <w:r w:rsidRPr="00363599">
              <w:rPr>
                <w:rFonts w:ascii="Arial Narrow" w:hAnsi="Arial Narrow"/>
                <w:sz w:val="20"/>
                <w:szCs w:val="20"/>
              </w:rPr>
              <w:t>Research Determination Questions</w:t>
            </w:r>
          </w:p>
        </w:tc>
      </w:tr>
      <w:tr w:rsidR="00BE756A" w:rsidRPr="001F6256" w14:paraId="5A5AACF2" w14:textId="77777777" w:rsidTr="00363599">
        <w:trPr>
          <w:gridAfter w:val="1"/>
          <w:wAfter w:w="6" w:type="dxa"/>
          <w:trHeight w:val="259"/>
        </w:trPr>
        <w:sdt>
          <w:sdtPr>
            <w:id w:val="-1805375950"/>
            <w14:checkbox>
              <w14:checked w14:val="0"/>
              <w14:checkedState w14:val="2612" w14:font="MS Gothic"/>
              <w14:uncheckedState w14:val="2610" w14:font="MS Gothic"/>
            </w14:checkbox>
          </w:sdtPr>
          <w:sdtContent>
            <w:tc>
              <w:tcPr>
                <w:tcW w:w="720" w:type="dxa"/>
                <w:gridSpan w:val="2"/>
              </w:tcPr>
              <w:p w14:paraId="5A5AACEF" w14:textId="168BB1DC" w:rsidR="00BE756A" w:rsidRPr="00E13EE2" w:rsidRDefault="005362D4" w:rsidP="00BE756A">
                <w:pPr>
                  <w:jc w:val="center"/>
                  <w:rPr>
                    <w:rFonts w:ascii="Arial Narrow" w:hAnsi="Arial Narrow" w:cs="Arial"/>
                    <w:sz w:val="20"/>
                    <w:szCs w:val="20"/>
                  </w:rPr>
                </w:pPr>
                <w:r>
                  <w:rPr>
                    <w:rFonts w:ascii="MS Gothic" w:eastAsia="MS Gothic" w:hAnsi="MS Gothic" w:hint="eastAsia"/>
                  </w:rPr>
                  <w:t>☐</w:t>
                </w:r>
              </w:p>
            </w:tc>
          </w:sdtContent>
        </w:sdt>
        <w:sdt>
          <w:sdtPr>
            <w:id w:val="-41525680"/>
            <w14:checkbox>
              <w14:checked w14:val="0"/>
              <w14:checkedState w14:val="2612" w14:font="MS Gothic"/>
              <w14:uncheckedState w14:val="2610" w14:font="MS Gothic"/>
            </w14:checkbox>
          </w:sdtPr>
          <w:sdtContent>
            <w:tc>
              <w:tcPr>
                <w:tcW w:w="630" w:type="dxa"/>
                <w:gridSpan w:val="2"/>
              </w:tcPr>
              <w:p w14:paraId="5A5AACF0" w14:textId="4253A9F8" w:rsidR="00BE756A" w:rsidRPr="00E13EE2" w:rsidRDefault="005362D4" w:rsidP="00BE756A">
                <w:pPr>
                  <w:jc w:val="center"/>
                  <w:rPr>
                    <w:rFonts w:ascii="Arial Narrow" w:hAnsi="Arial Narrow" w:cs="Arial"/>
                    <w:sz w:val="20"/>
                    <w:szCs w:val="20"/>
                  </w:rPr>
                </w:pPr>
                <w:r>
                  <w:rPr>
                    <w:rFonts w:ascii="MS Gothic" w:eastAsia="MS Gothic" w:hAnsi="MS Gothic" w:hint="eastAsia"/>
                  </w:rPr>
                  <w:t>☐</w:t>
                </w:r>
              </w:p>
            </w:tc>
          </w:sdtContent>
        </w:sdt>
        <w:tc>
          <w:tcPr>
            <w:tcW w:w="9098" w:type="dxa"/>
            <w:gridSpan w:val="2"/>
            <w:vAlign w:val="center"/>
          </w:tcPr>
          <w:p w14:paraId="4AB1C252" w14:textId="77777777" w:rsidR="00ED7D97" w:rsidRDefault="00BE756A" w:rsidP="00ED7D97">
            <w:pPr>
              <w:pStyle w:val="ListBullet2"/>
              <w:numPr>
                <w:ilvl w:val="0"/>
                <w:numId w:val="50"/>
              </w:numPr>
              <w:rPr>
                <w:rFonts w:ascii="Arial Narrow" w:hAnsi="Arial Narrow"/>
                <w:b w:val="0"/>
                <w:bCs/>
                <w:sz w:val="22"/>
                <w:szCs w:val="22"/>
              </w:rPr>
            </w:pPr>
            <w:r w:rsidRPr="000F7EDC">
              <w:rPr>
                <w:rFonts w:ascii="Arial Narrow" w:hAnsi="Arial Narrow"/>
                <w:sz w:val="22"/>
                <w:szCs w:val="22"/>
              </w:rPr>
              <w:t>Will the results of the project be published, presented or disseminated outside of the institution conducting it?</w:t>
            </w:r>
          </w:p>
          <w:p w14:paraId="4CC8A33C" w14:textId="77777777" w:rsidR="00ED7D97" w:rsidRPr="001C1E2F" w:rsidRDefault="00ED7D97" w:rsidP="00ED7D97">
            <w:pPr>
              <w:pStyle w:val="ListBullet2"/>
              <w:numPr>
                <w:ilvl w:val="0"/>
                <w:numId w:val="0"/>
              </w:numPr>
              <w:ind w:left="360"/>
              <w:rPr>
                <w:rFonts w:ascii="Arial Narrow" w:hAnsi="Arial Narrow"/>
                <w:b w:val="0"/>
                <w:bCs/>
                <w:sz w:val="18"/>
                <w:szCs w:val="18"/>
              </w:rPr>
            </w:pPr>
          </w:p>
          <w:p w14:paraId="6C57F30F" w14:textId="207893BE" w:rsidR="00BE756A" w:rsidRPr="000F7EDC" w:rsidRDefault="00BE756A" w:rsidP="00ED7D97">
            <w:pPr>
              <w:pStyle w:val="ListBullet2"/>
              <w:numPr>
                <w:ilvl w:val="0"/>
                <w:numId w:val="0"/>
              </w:numPr>
              <w:rPr>
                <w:rFonts w:ascii="Arial Narrow" w:hAnsi="Arial Narrow"/>
                <w:b w:val="0"/>
                <w:bCs/>
                <w:sz w:val="22"/>
                <w:szCs w:val="22"/>
              </w:rPr>
            </w:pPr>
            <w:r w:rsidRPr="005C3AC4">
              <w:rPr>
                <w:rFonts w:ascii="Arial Narrow" w:hAnsi="Arial Narrow"/>
                <w:b w:val="0"/>
                <w:bCs/>
                <w:sz w:val="20"/>
                <w:szCs w:val="20"/>
              </w:rPr>
              <w:t>The act of publishing or presenting information does not make a project research; however, if the intention is to disseminate information to a larger group, it is more likely that the goal is to create generalizable knowledge. Not distributing results is a strong indicator that this project does not meet the definition of research.</w:t>
            </w:r>
          </w:p>
          <w:p w14:paraId="5A5AACF1" w14:textId="0D14A704" w:rsidR="00BE756A" w:rsidRPr="001C1E2F" w:rsidRDefault="00BE756A" w:rsidP="00BE756A">
            <w:pPr>
              <w:rPr>
                <w:rFonts w:ascii="Arial Narrow" w:hAnsi="Arial Narrow" w:cs="Arial"/>
                <w:sz w:val="18"/>
                <w:szCs w:val="18"/>
              </w:rPr>
            </w:pPr>
          </w:p>
        </w:tc>
      </w:tr>
      <w:tr w:rsidR="00BE756A" w:rsidRPr="001F6256" w14:paraId="5A5AACF6" w14:textId="77777777" w:rsidTr="00363599">
        <w:trPr>
          <w:gridAfter w:val="1"/>
          <w:wAfter w:w="6" w:type="dxa"/>
          <w:trHeight w:val="259"/>
        </w:trPr>
        <w:sdt>
          <w:sdtPr>
            <w:id w:val="-255599189"/>
            <w14:checkbox>
              <w14:checked w14:val="0"/>
              <w14:checkedState w14:val="2612" w14:font="MS Gothic"/>
              <w14:uncheckedState w14:val="2610" w14:font="MS Gothic"/>
            </w14:checkbox>
          </w:sdtPr>
          <w:sdtContent>
            <w:tc>
              <w:tcPr>
                <w:tcW w:w="720" w:type="dxa"/>
                <w:gridSpan w:val="2"/>
              </w:tcPr>
              <w:p w14:paraId="5A5AACF3" w14:textId="57446DB5" w:rsidR="00BE756A" w:rsidRPr="00E13EE2" w:rsidRDefault="002A5632" w:rsidP="00BE756A">
                <w:pPr>
                  <w:jc w:val="center"/>
                  <w:rPr>
                    <w:rFonts w:ascii="Arial Narrow" w:hAnsi="Arial Narrow" w:cs="Arial"/>
                    <w:sz w:val="20"/>
                    <w:szCs w:val="20"/>
                  </w:rPr>
                </w:pPr>
                <w:r>
                  <w:rPr>
                    <w:rFonts w:ascii="MS Gothic" w:eastAsia="MS Gothic" w:hAnsi="MS Gothic" w:hint="eastAsia"/>
                  </w:rPr>
                  <w:t>☐</w:t>
                </w:r>
              </w:p>
            </w:tc>
          </w:sdtContent>
        </w:sdt>
        <w:sdt>
          <w:sdtPr>
            <w:id w:val="348538866"/>
            <w14:checkbox>
              <w14:checked w14:val="0"/>
              <w14:checkedState w14:val="2612" w14:font="MS Gothic"/>
              <w14:uncheckedState w14:val="2610" w14:font="MS Gothic"/>
            </w14:checkbox>
          </w:sdtPr>
          <w:sdtContent>
            <w:tc>
              <w:tcPr>
                <w:tcW w:w="630" w:type="dxa"/>
                <w:gridSpan w:val="2"/>
              </w:tcPr>
              <w:p w14:paraId="5A5AACF4" w14:textId="69CE40AE" w:rsidR="00BE756A" w:rsidRPr="00E13EE2" w:rsidRDefault="002A5632" w:rsidP="00BE756A">
                <w:pPr>
                  <w:jc w:val="center"/>
                  <w:rPr>
                    <w:rFonts w:ascii="Arial Narrow" w:hAnsi="Arial Narrow" w:cs="Arial"/>
                    <w:sz w:val="20"/>
                    <w:szCs w:val="20"/>
                  </w:rPr>
                </w:pPr>
                <w:r>
                  <w:rPr>
                    <w:rFonts w:ascii="MS Gothic" w:eastAsia="MS Gothic" w:hAnsi="MS Gothic" w:hint="eastAsia"/>
                  </w:rPr>
                  <w:t>☐</w:t>
                </w:r>
              </w:p>
            </w:tc>
          </w:sdtContent>
        </w:sdt>
        <w:tc>
          <w:tcPr>
            <w:tcW w:w="9098" w:type="dxa"/>
            <w:gridSpan w:val="2"/>
            <w:vAlign w:val="center"/>
          </w:tcPr>
          <w:p w14:paraId="1242AEB7" w14:textId="77777777" w:rsidR="00124FE6" w:rsidRPr="00124FE6" w:rsidRDefault="00BE756A" w:rsidP="00124FE6">
            <w:pPr>
              <w:pStyle w:val="ListBullet2"/>
              <w:numPr>
                <w:ilvl w:val="0"/>
                <w:numId w:val="50"/>
              </w:numPr>
              <w:rPr>
                <w:rFonts w:ascii="Arial Narrow" w:hAnsi="Arial Narrow"/>
                <w:b w:val="0"/>
                <w:bCs/>
                <w:sz w:val="20"/>
                <w:szCs w:val="20"/>
              </w:rPr>
            </w:pPr>
            <w:r w:rsidRPr="000F7EDC">
              <w:rPr>
                <w:rFonts w:ascii="Arial Narrow" w:hAnsi="Arial Narrow"/>
                <w:sz w:val="22"/>
                <w:szCs w:val="22"/>
              </w:rPr>
              <w:t>Will the project occur regardless of whether individuals conducting it may benefit professionally from it?</w:t>
            </w:r>
          </w:p>
          <w:p w14:paraId="523D7202" w14:textId="77777777" w:rsidR="00124FE6" w:rsidRPr="001C1E2F" w:rsidRDefault="00124FE6" w:rsidP="00124FE6">
            <w:pPr>
              <w:pStyle w:val="ListBullet2"/>
              <w:numPr>
                <w:ilvl w:val="0"/>
                <w:numId w:val="0"/>
              </w:numPr>
              <w:ind w:left="360"/>
              <w:rPr>
                <w:rFonts w:ascii="Arial Narrow" w:hAnsi="Arial Narrow"/>
                <w:b w:val="0"/>
                <w:bCs/>
                <w:sz w:val="18"/>
                <w:szCs w:val="18"/>
              </w:rPr>
            </w:pPr>
          </w:p>
          <w:p w14:paraId="52EAB9D5" w14:textId="233563AC" w:rsidR="009949D4" w:rsidRPr="005C3AC4" w:rsidRDefault="007D321D" w:rsidP="00124FE6">
            <w:pPr>
              <w:pStyle w:val="ListBullet2"/>
              <w:numPr>
                <w:ilvl w:val="0"/>
                <w:numId w:val="0"/>
              </w:numPr>
              <w:rPr>
                <w:rFonts w:ascii="Arial Narrow" w:hAnsi="Arial Narrow"/>
                <w:b w:val="0"/>
                <w:bCs/>
                <w:sz w:val="20"/>
                <w:szCs w:val="20"/>
              </w:rPr>
            </w:pPr>
            <w:r w:rsidRPr="005C3AC4">
              <w:rPr>
                <w:rFonts w:ascii="Arial Narrow" w:hAnsi="Arial Narrow"/>
                <w:b w:val="0"/>
                <w:bCs/>
                <w:sz w:val="20"/>
                <w:szCs w:val="20"/>
              </w:rPr>
              <w:t xml:space="preserve">If </w:t>
            </w:r>
            <w:r w:rsidR="009949D4" w:rsidRPr="005C3AC4">
              <w:rPr>
                <w:rFonts w:ascii="Arial Narrow" w:hAnsi="Arial Narrow"/>
                <w:b w:val="0"/>
                <w:bCs/>
                <w:sz w:val="20"/>
                <w:szCs w:val="20"/>
              </w:rPr>
              <w:t xml:space="preserve">this project is being completed to meet the requirements of a program, a funding agency, or some other outside </w:t>
            </w:r>
            <w:r w:rsidR="00487CE2" w:rsidRPr="005C3AC4">
              <w:rPr>
                <w:rFonts w:ascii="Arial Narrow" w:hAnsi="Arial Narrow"/>
                <w:b w:val="0"/>
                <w:bCs/>
                <w:sz w:val="20"/>
                <w:szCs w:val="20"/>
              </w:rPr>
              <w:t>obligation</w:t>
            </w:r>
            <w:r w:rsidR="009949D4" w:rsidRPr="005C3AC4">
              <w:rPr>
                <w:rFonts w:ascii="Arial Narrow" w:hAnsi="Arial Narrow"/>
                <w:b w:val="0"/>
                <w:bCs/>
                <w:sz w:val="20"/>
                <w:szCs w:val="20"/>
              </w:rPr>
              <w:t>, then select “</w:t>
            </w:r>
            <w:r w:rsidR="00487CE2" w:rsidRPr="005C3AC4">
              <w:rPr>
                <w:rFonts w:ascii="Arial Narrow" w:hAnsi="Arial Narrow"/>
                <w:b w:val="0"/>
                <w:bCs/>
                <w:sz w:val="20"/>
                <w:szCs w:val="20"/>
              </w:rPr>
              <w:t>Y</w:t>
            </w:r>
            <w:r w:rsidR="009949D4" w:rsidRPr="005C3AC4">
              <w:rPr>
                <w:rFonts w:ascii="Arial Narrow" w:hAnsi="Arial Narrow"/>
                <w:b w:val="0"/>
                <w:bCs/>
                <w:sz w:val="20"/>
                <w:szCs w:val="20"/>
              </w:rPr>
              <w:t>es”. If the project is being done to advance individuals</w:t>
            </w:r>
            <w:r w:rsidR="00487CE2" w:rsidRPr="005C3AC4">
              <w:rPr>
                <w:rFonts w:ascii="Arial Narrow" w:hAnsi="Arial Narrow"/>
                <w:b w:val="0"/>
                <w:bCs/>
                <w:sz w:val="20"/>
                <w:szCs w:val="20"/>
              </w:rPr>
              <w:t>’</w:t>
            </w:r>
            <w:r w:rsidR="009949D4" w:rsidRPr="005C3AC4">
              <w:rPr>
                <w:rFonts w:ascii="Arial Narrow" w:hAnsi="Arial Narrow"/>
                <w:b w:val="0"/>
                <w:bCs/>
                <w:sz w:val="20"/>
                <w:szCs w:val="20"/>
              </w:rPr>
              <w:t xml:space="preserve"> career path or </w:t>
            </w:r>
            <w:r w:rsidR="006C7DC4" w:rsidRPr="005C3AC4">
              <w:rPr>
                <w:rFonts w:ascii="Arial Narrow" w:hAnsi="Arial Narrow"/>
                <w:b w:val="0"/>
                <w:bCs/>
                <w:sz w:val="20"/>
                <w:szCs w:val="20"/>
              </w:rPr>
              <w:t xml:space="preserve">grow </w:t>
            </w:r>
            <w:r w:rsidR="00487CE2" w:rsidRPr="005C3AC4">
              <w:rPr>
                <w:rFonts w:ascii="Arial Narrow" w:hAnsi="Arial Narrow"/>
                <w:b w:val="0"/>
                <w:bCs/>
                <w:sz w:val="20"/>
                <w:szCs w:val="20"/>
              </w:rPr>
              <w:t>a</w:t>
            </w:r>
            <w:r w:rsidR="006C7DC4" w:rsidRPr="005C3AC4">
              <w:rPr>
                <w:rFonts w:ascii="Arial Narrow" w:hAnsi="Arial Narrow"/>
                <w:b w:val="0"/>
                <w:bCs/>
                <w:sz w:val="20"/>
                <w:szCs w:val="20"/>
              </w:rPr>
              <w:t xml:space="preserve"> </w:t>
            </w:r>
            <w:r w:rsidR="009949D4" w:rsidRPr="005C3AC4">
              <w:rPr>
                <w:rFonts w:ascii="Arial Narrow" w:hAnsi="Arial Narrow"/>
                <w:b w:val="0"/>
                <w:bCs/>
                <w:sz w:val="20"/>
                <w:szCs w:val="20"/>
              </w:rPr>
              <w:t>research portfolio, then select “</w:t>
            </w:r>
            <w:r w:rsidR="00487CE2" w:rsidRPr="005C3AC4">
              <w:rPr>
                <w:rFonts w:ascii="Arial Narrow" w:hAnsi="Arial Narrow"/>
                <w:b w:val="0"/>
                <w:bCs/>
                <w:sz w:val="20"/>
                <w:szCs w:val="20"/>
              </w:rPr>
              <w:t>N</w:t>
            </w:r>
            <w:r w:rsidR="009949D4" w:rsidRPr="005C3AC4">
              <w:rPr>
                <w:rFonts w:ascii="Arial Narrow" w:hAnsi="Arial Narrow"/>
                <w:b w:val="0"/>
                <w:bCs/>
                <w:sz w:val="20"/>
                <w:szCs w:val="20"/>
              </w:rPr>
              <w:t xml:space="preserve">o”. </w:t>
            </w:r>
          </w:p>
          <w:p w14:paraId="13C4D014" w14:textId="006F3FD3" w:rsidR="009949D4" w:rsidRPr="001C1E2F" w:rsidRDefault="009949D4" w:rsidP="00BE756A">
            <w:pPr>
              <w:pStyle w:val="ListBullet2"/>
              <w:numPr>
                <w:ilvl w:val="0"/>
                <w:numId w:val="0"/>
              </w:numPr>
              <w:rPr>
                <w:rFonts w:ascii="Arial Narrow" w:hAnsi="Arial Narrow"/>
                <w:b w:val="0"/>
                <w:bCs/>
                <w:sz w:val="18"/>
                <w:szCs w:val="18"/>
              </w:rPr>
            </w:pPr>
          </w:p>
          <w:p w14:paraId="46F029BD" w14:textId="66D94685" w:rsidR="009949D4" w:rsidRPr="005C3AC4" w:rsidRDefault="009949D4" w:rsidP="00BE756A">
            <w:pPr>
              <w:pStyle w:val="ListBullet2"/>
              <w:numPr>
                <w:ilvl w:val="0"/>
                <w:numId w:val="0"/>
              </w:numPr>
              <w:rPr>
                <w:rFonts w:ascii="Arial Narrow" w:hAnsi="Arial Narrow"/>
                <w:b w:val="0"/>
                <w:bCs/>
                <w:sz w:val="20"/>
                <w:szCs w:val="20"/>
              </w:rPr>
            </w:pPr>
            <w:r w:rsidRPr="005C3AC4">
              <w:rPr>
                <w:rFonts w:ascii="Arial Narrow" w:hAnsi="Arial Narrow"/>
                <w:b w:val="0"/>
                <w:bCs/>
                <w:sz w:val="20"/>
                <w:szCs w:val="20"/>
              </w:rPr>
              <w:t xml:space="preserve">The purpose of this question is to determine if </w:t>
            </w:r>
            <w:r w:rsidR="006C7DC4" w:rsidRPr="005C3AC4">
              <w:rPr>
                <w:rFonts w:ascii="Arial Narrow" w:hAnsi="Arial Narrow"/>
                <w:b w:val="0"/>
                <w:bCs/>
                <w:sz w:val="20"/>
                <w:szCs w:val="20"/>
              </w:rPr>
              <w:t xml:space="preserve">this project is being </w:t>
            </w:r>
            <w:r w:rsidRPr="005C3AC4">
              <w:rPr>
                <w:rFonts w:ascii="Arial Narrow" w:hAnsi="Arial Narrow"/>
                <w:b w:val="0"/>
                <w:bCs/>
                <w:sz w:val="20"/>
                <w:szCs w:val="20"/>
              </w:rPr>
              <w:t>conduct</w:t>
            </w:r>
            <w:r w:rsidR="006C7DC4" w:rsidRPr="005C3AC4">
              <w:rPr>
                <w:rFonts w:ascii="Arial Narrow" w:hAnsi="Arial Narrow"/>
                <w:b w:val="0"/>
                <w:bCs/>
                <w:sz w:val="20"/>
                <w:szCs w:val="20"/>
              </w:rPr>
              <w:t>ed</w:t>
            </w:r>
            <w:r w:rsidRPr="005C3AC4">
              <w:rPr>
                <w:rFonts w:ascii="Arial Narrow" w:hAnsi="Arial Narrow"/>
                <w:b w:val="0"/>
                <w:bCs/>
                <w:sz w:val="20"/>
                <w:szCs w:val="20"/>
              </w:rPr>
              <w:t xml:space="preserve"> </w:t>
            </w:r>
            <w:r w:rsidR="00487CE2" w:rsidRPr="005C3AC4">
              <w:rPr>
                <w:rFonts w:ascii="Arial Narrow" w:hAnsi="Arial Narrow"/>
                <w:b w:val="0"/>
                <w:bCs/>
                <w:sz w:val="20"/>
                <w:szCs w:val="20"/>
              </w:rPr>
              <w:t xml:space="preserve">to meet requirements or if the project is being conducted </w:t>
            </w:r>
            <w:r w:rsidRPr="005C3AC4">
              <w:rPr>
                <w:rFonts w:ascii="Arial Narrow" w:hAnsi="Arial Narrow"/>
                <w:b w:val="0"/>
                <w:bCs/>
                <w:sz w:val="20"/>
                <w:szCs w:val="20"/>
              </w:rPr>
              <w:t>for professional growth</w:t>
            </w:r>
            <w:r w:rsidR="00487CE2" w:rsidRPr="005C3AC4">
              <w:rPr>
                <w:rFonts w:ascii="Arial Narrow" w:hAnsi="Arial Narrow"/>
                <w:b w:val="0"/>
                <w:bCs/>
                <w:sz w:val="20"/>
                <w:szCs w:val="20"/>
              </w:rPr>
              <w:t xml:space="preserve"> through research.</w:t>
            </w:r>
          </w:p>
          <w:p w14:paraId="5A5AACF5" w14:textId="0619D133" w:rsidR="00BE756A" w:rsidRPr="001C1E2F" w:rsidRDefault="00BE756A" w:rsidP="009949D4">
            <w:pPr>
              <w:pStyle w:val="ListBullet2"/>
              <w:numPr>
                <w:ilvl w:val="0"/>
                <w:numId w:val="0"/>
              </w:numPr>
              <w:rPr>
                <w:rFonts w:ascii="Arial Narrow" w:hAnsi="Arial Narrow" w:cs="Arial"/>
                <w:sz w:val="18"/>
                <w:szCs w:val="18"/>
              </w:rPr>
            </w:pPr>
          </w:p>
        </w:tc>
      </w:tr>
      <w:tr w:rsidR="007D321D" w:rsidRPr="001F6256" w14:paraId="43DFFBB4" w14:textId="77777777" w:rsidTr="00363599">
        <w:trPr>
          <w:gridAfter w:val="1"/>
          <w:wAfter w:w="6" w:type="dxa"/>
          <w:trHeight w:val="360"/>
        </w:trPr>
        <w:tc>
          <w:tcPr>
            <w:tcW w:w="72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CC6A69" w14:textId="77777777" w:rsidR="007D321D" w:rsidRPr="007D321D" w:rsidRDefault="007D321D" w:rsidP="00A72241">
            <w:pPr>
              <w:jc w:val="center"/>
              <w:rPr>
                <w:rFonts w:ascii="Arial Narrow" w:hAnsi="Arial Narrow" w:cs="Arial"/>
                <w:sz w:val="20"/>
                <w:szCs w:val="20"/>
              </w:rPr>
            </w:pPr>
            <w:r w:rsidRPr="007D321D">
              <w:rPr>
                <w:rFonts w:ascii="Arial Narrow" w:hAnsi="Arial Narrow" w:cs="Arial"/>
                <w:sz w:val="20"/>
                <w:szCs w:val="20"/>
              </w:rPr>
              <w:t>Yes</w:t>
            </w:r>
          </w:p>
        </w:tc>
        <w:tc>
          <w:tcPr>
            <w:tcW w:w="63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81B16A3" w14:textId="77777777" w:rsidR="007D321D" w:rsidRPr="007D321D" w:rsidRDefault="007D321D" w:rsidP="00A72241">
            <w:pPr>
              <w:jc w:val="center"/>
              <w:rPr>
                <w:rFonts w:ascii="Arial Narrow" w:hAnsi="Arial Narrow" w:cs="Arial"/>
                <w:sz w:val="20"/>
                <w:szCs w:val="20"/>
              </w:rPr>
            </w:pPr>
            <w:r w:rsidRPr="007D321D">
              <w:rPr>
                <w:rFonts w:ascii="Arial Narrow" w:hAnsi="Arial Narrow" w:cs="Arial"/>
                <w:sz w:val="20"/>
                <w:szCs w:val="20"/>
              </w:rPr>
              <w:t>No</w:t>
            </w:r>
          </w:p>
        </w:tc>
        <w:tc>
          <w:tcPr>
            <w:tcW w:w="909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240328D" w14:textId="0CB19E4A" w:rsidR="007D321D" w:rsidRPr="00363599" w:rsidRDefault="007D321D" w:rsidP="007D321D">
            <w:pPr>
              <w:pStyle w:val="ListBullet2"/>
              <w:numPr>
                <w:ilvl w:val="0"/>
                <w:numId w:val="0"/>
              </w:numPr>
              <w:jc w:val="center"/>
              <w:rPr>
                <w:rFonts w:ascii="Arial Narrow" w:hAnsi="Arial Narrow"/>
                <w:sz w:val="20"/>
                <w:szCs w:val="20"/>
              </w:rPr>
            </w:pPr>
            <w:r w:rsidRPr="00363599">
              <w:rPr>
                <w:rFonts w:ascii="Arial Narrow" w:hAnsi="Arial Narrow"/>
                <w:sz w:val="20"/>
                <w:szCs w:val="20"/>
              </w:rPr>
              <w:t>Human Participants Determination Questions</w:t>
            </w:r>
          </w:p>
        </w:tc>
      </w:tr>
      <w:tr w:rsidR="00BE756A" w:rsidRPr="001F6256" w14:paraId="7698D49F" w14:textId="77777777" w:rsidTr="00363599">
        <w:trPr>
          <w:gridAfter w:val="1"/>
          <w:wAfter w:w="6" w:type="dxa"/>
          <w:trHeight w:val="259"/>
        </w:trPr>
        <w:sdt>
          <w:sdtPr>
            <w:id w:val="-1261525957"/>
            <w14:checkbox>
              <w14:checked w14:val="0"/>
              <w14:checkedState w14:val="2612" w14:font="MS Gothic"/>
              <w14:uncheckedState w14:val="2610" w14:font="MS Gothic"/>
            </w14:checkbox>
          </w:sdtPr>
          <w:sdtContent>
            <w:tc>
              <w:tcPr>
                <w:tcW w:w="720" w:type="dxa"/>
                <w:gridSpan w:val="2"/>
              </w:tcPr>
              <w:p w14:paraId="5A99DC3E" w14:textId="25DCA62B" w:rsidR="00BE756A" w:rsidRPr="00770B49" w:rsidRDefault="001C1E2F" w:rsidP="00BE756A">
                <w:pPr>
                  <w:jc w:val="center"/>
                  <w:rPr>
                    <w:rFonts w:ascii="Arial Narrow" w:hAnsi="Arial Narrow" w:cs="Arial"/>
                    <w:sz w:val="20"/>
                    <w:szCs w:val="20"/>
                  </w:rPr>
                </w:pPr>
                <w:r>
                  <w:rPr>
                    <w:rFonts w:ascii="MS Gothic" w:eastAsia="MS Gothic" w:hAnsi="MS Gothic" w:hint="eastAsia"/>
                  </w:rPr>
                  <w:t>☐</w:t>
                </w:r>
              </w:p>
            </w:tc>
          </w:sdtContent>
        </w:sdt>
        <w:sdt>
          <w:sdtPr>
            <w:id w:val="-1021856125"/>
            <w14:checkbox>
              <w14:checked w14:val="0"/>
              <w14:checkedState w14:val="2612" w14:font="MS Gothic"/>
              <w14:uncheckedState w14:val="2610" w14:font="MS Gothic"/>
            </w14:checkbox>
          </w:sdtPr>
          <w:sdtContent>
            <w:tc>
              <w:tcPr>
                <w:tcW w:w="630" w:type="dxa"/>
                <w:gridSpan w:val="2"/>
              </w:tcPr>
              <w:p w14:paraId="5BA32A96" w14:textId="393752FE" w:rsidR="00BE756A" w:rsidRPr="00770B49" w:rsidRDefault="002A5632" w:rsidP="00BE756A">
                <w:pPr>
                  <w:jc w:val="center"/>
                  <w:rPr>
                    <w:rFonts w:ascii="Arial Narrow" w:hAnsi="Arial Narrow" w:cs="Arial"/>
                    <w:sz w:val="20"/>
                    <w:szCs w:val="20"/>
                  </w:rPr>
                </w:pPr>
                <w:r>
                  <w:rPr>
                    <w:rFonts w:ascii="MS Gothic" w:eastAsia="MS Gothic" w:hAnsi="MS Gothic" w:hint="eastAsia"/>
                  </w:rPr>
                  <w:t>☐</w:t>
                </w:r>
              </w:p>
            </w:tc>
          </w:sdtContent>
        </w:sdt>
        <w:tc>
          <w:tcPr>
            <w:tcW w:w="9098" w:type="dxa"/>
            <w:gridSpan w:val="2"/>
            <w:vAlign w:val="center"/>
          </w:tcPr>
          <w:p w14:paraId="60EFF1C2" w14:textId="223F097C" w:rsidR="00BE756A" w:rsidRPr="00BB3638" w:rsidRDefault="00BE756A" w:rsidP="00124FE6">
            <w:pPr>
              <w:pStyle w:val="ListBullet2"/>
              <w:numPr>
                <w:ilvl w:val="0"/>
                <w:numId w:val="50"/>
              </w:numPr>
              <w:shd w:val="clear" w:color="auto" w:fill="FFFFFF" w:themeFill="background1"/>
              <w:rPr>
                <w:rFonts w:ascii="Arial Narrow" w:hAnsi="Arial Narrow"/>
                <w:sz w:val="22"/>
                <w:szCs w:val="22"/>
              </w:rPr>
            </w:pPr>
            <w:r w:rsidRPr="00BB3638">
              <w:rPr>
                <w:rFonts w:ascii="Arial Narrow" w:hAnsi="Arial Narrow"/>
                <w:sz w:val="22"/>
                <w:szCs w:val="22"/>
              </w:rPr>
              <w:t>Does this</w:t>
            </w:r>
            <w:r w:rsidR="007D321D">
              <w:rPr>
                <w:rFonts w:ascii="Arial Narrow" w:hAnsi="Arial Narrow"/>
                <w:sz w:val="22"/>
                <w:szCs w:val="22"/>
              </w:rPr>
              <w:t xml:space="preserve"> </w:t>
            </w:r>
            <w:r w:rsidRPr="00BB3638">
              <w:rPr>
                <w:rFonts w:ascii="Arial Narrow" w:hAnsi="Arial Narrow"/>
                <w:sz w:val="22"/>
                <w:szCs w:val="22"/>
              </w:rPr>
              <w:t xml:space="preserve">project involve any </w:t>
            </w:r>
            <w:r w:rsidRPr="007D321D">
              <w:rPr>
                <w:rFonts w:ascii="Arial Narrow" w:hAnsi="Arial Narrow"/>
                <w:sz w:val="22"/>
                <w:szCs w:val="22"/>
                <w:u w:val="single"/>
              </w:rPr>
              <w:t>interactions</w:t>
            </w:r>
            <w:r w:rsidRPr="00BB3638">
              <w:rPr>
                <w:rFonts w:ascii="Arial Narrow" w:hAnsi="Arial Narrow"/>
                <w:sz w:val="22"/>
                <w:szCs w:val="22"/>
              </w:rPr>
              <w:t xml:space="preserve"> or </w:t>
            </w:r>
            <w:r w:rsidRPr="007D321D">
              <w:rPr>
                <w:rFonts w:ascii="Arial Narrow" w:hAnsi="Arial Narrow"/>
                <w:sz w:val="22"/>
                <w:szCs w:val="22"/>
                <w:u w:val="single"/>
              </w:rPr>
              <w:t>interventions</w:t>
            </w:r>
            <w:r w:rsidRPr="00BB3638">
              <w:rPr>
                <w:rFonts w:ascii="Arial Narrow" w:hAnsi="Arial Narrow"/>
                <w:sz w:val="22"/>
                <w:szCs w:val="22"/>
              </w:rPr>
              <w:t xml:space="preserve"> to collect information about living individuals?</w:t>
            </w:r>
          </w:p>
          <w:p w14:paraId="701A9CC1" w14:textId="77777777" w:rsidR="00BE756A" w:rsidRPr="001C1E2F" w:rsidRDefault="00BE756A" w:rsidP="00BE756A">
            <w:pPr>
              <w:pStyle w:val="ListBullet2"/>
              <w:numPr>
                <w:ilvl w:val="0"/>
                <w:numId w:val="0"/>
              </w:numPr>
              <w:shd w:val="clear" w:color="auto" w:fill="FFFFFF" w:themeFill="background1"/>
              <w:rPr>
                <w:rFonts w:ascii="Arial Narrow" w:hAnsi="Arial Narrow"/>
                <w:b w:val="0"/>
                <w:bCs/>
                <w:sz w:val="18"/>
                <w:szCs w:val="18"/>
              </w:rPr>
            </w:pPr>
          </w:p>
          <w:p w14:paraId="47FC8CED" w14:textId="77777777" w:rsidR="00BE756A" w:rsidRPr="005C3AC4" w:rsidRDefault="00BE756A" w:rsidP="005C3AC4">
            <w:pPr>
              <w:pStyle w:val="ListBullet2"/>
              <w:numPr>
                <w:ilvl w:val="0"/>
                <w:numId w:val="0"/>
              </w:numPr>
              <w:shd w:val="clear" w:color="auto" w:fill="FFFFFF" w:themeFill="background1"/>
              <w:ind w:left="720"/>
              <w:rPr>
                <w:rFonts w:ascii="Arial Narrow" w:hAnsi="Arial Narrow"/>
                <w:b w:val="0"/>
                <w:bCs/>
                <w:sz w:val="20"/>
                <w:szCs w:val="20"/>
              </w:rPr>
            </w:pPr>
            <w:r w:rsidRPr="005C3AC4">
              <w:rPr>
                <w:rFonts w:ascii="Arial Narrow" w:hAnsi="Arial Narrow"/>
                <w:b w:val="0"/>
                <w:bCs/>
                <w:sz w:val="20"/>
                <w:szCs w:val="20"/>
                <w:u w:val="single"/>
              </w:rPr>
              <w:t>Interaction</w:t>
            </w:r>
            <w:r w:rsidRPr="005C3AC4">
              <w:rPr>
                <w:rFonts w:ascii="Arial Narrow" w:hAnsi="Arial Narrow"/>
                <w:b w:val="0"/>
                <w:bCs/>
                <w:sz w:val="20"/>
                <w:szCs w:val="20"/>
              </w:rPr>
              <w:t>: Communication or interpersonal contact between investigator and subject (e.g. interviews, questionnaires, online surveys, intercept surveys, focus groups, anthropometry).</w:t>
            </w:r>
          </w:p>
          <w:p w14:paraId="3EB740D5" w14:textId="77777777" w:rsidR="00BE756A" w:rsidRPr="001C1E2F" w:rsidRDefault="00BE756A" w:rsidP="005C3AC4">
            <w:pPr>
              <w:pStyle w:val="ListBullet2"/>
              <w:numPr>
                <w:ilvl w:val="0"/>
                <w:numId w:val="0"/>
              </w:numPr>
              <w:shd w:val="clear" w:color="auto" w:fill="FFFFFF" w:themeFill="background1"/>
              <w:ind w:left="720"/>
              <w:rPr>
                <w:rFonts w:ascii="Arial Narrow" w:hAnsi="Arial Narrow"/>
                <w:b w:val="0"/>
                <w:bCs/>
                <w:sz w:val="18"/>
                <w:szCs w:val="18"/>
              </w:rPr>
            </w:pPr>
          </w:p>
          <w:p w14:paraId="173EF1F7" w14:textId="77777777" w:rsidR="00BE756A" w:rsidRPr="005C3AC4" w:rsidRDefault="00BE756A" w:rsidP="005C3AC4">
            <w:pPr>
              <w:pStyle w:val="ListBullet2"/>
              <w:numPr>
                <w:ilvl w:val="0"/>
                <w:numId w:val="0"/>
              </w:numPr>
              <w:shd w:val="clear" w:color="auto" w:fill="FFFFFF" w:themeFill="background1"/>
              <w:ind w:left="720"/>
              <w:rPr>
                <w:rFonts w:ascii="Arial Narrow" w:hAnsi="Arial Narrow"/>
                <w:b w:val="0"/>
                <w:bCs/>
                <w:sz w:val="20"/>
                <w:szCs w:val="20"/>
              </w:rPr>
            </w:pPr>
            <w:r w:rsidRPr="005C3AC4">
              <w:rPr>
                <w:rFonts w:ascii="Arial Narrow" w:hAnsi="Arial Narrow"/>
                <w:b w:val="0"/>
                <w:bCs/>
                <w:sz w:val="20"/>
                <w:szCs w:val="20"/>
                <w:u w:val="single"/>
              </w:rPr>
              <w:t>Intervention</w:t>
            </w:r>
            <w:r w:rsidRPr="005C3AC4">
              <w:rPr>
                <w:rFonts w:ascii="Arial Narrow" w:hAnsi="Arial Narrow"/>
                <w:b w:val="0"/>
                <w:bCs/>
                <w:sz w:val="20"/>
                <w:szCs w:val="20"/>
              </w:rPr>
              <w:t xml:space="preserve">: Physical procedures by which information or biospecimens are gathered (e.g. taking vitals, venipuncture, clinical </w:t>
            </w:r>
            <w:proofErr w:type="spellStart"/>
            <w:r w:rsidRPr="005C3AC4">
              <w:rPr>
                <w:rFonts w:ascii="Arial Narrow" w:hAnsi="Arial Narrow"/>
                <w:b w:val="0"/>
                <w:bCs/>
                <w:sz w:val="20"/>
                <w:szCs w:val="20"/>
              </w:rPr>
              <w:t>assessements</w:t>
            </w:r>
            <w:proofErr w:type="spellEnd"/>
            <w:r w:rsidRPr="005C3AC4">
              <w:rPr>
                <w:rFonts w:ascii="Arial Narrow" w:hAnsi="Arial Narrow"/>
                <w:b w:val="0"/>
                <w:bCs/>
                <w:sz w:val="20"/>
                <w:szCs w:val="20"/>
              </w:rPr>
              <w:t>) and manipulations of the subject or the subject’s environment that are performed for research purposes.</w:t>
            </w:r>
          </w:p>
          <w:p w14:paraId="64D54840" w14:textId="77777777" w:rsidR="00BE756A" w:rsidRPr="001C1E2F" w:rsidRDefault="00BE756A" w:rsidP="00BE756A">
            <w:pPr>
              <w:pStyle w:val="ListBullet2"/>
              <w:numPr>
                <w:ilvl w:val="0"/>
                <w:numId w:val="0"/>
              </w:numPr>
              <w:shd w:val="clear" w:color="auto" w:fill="FFFFFF" w:themeFill="background1"/>
              <w:ind w:left="360"/>
              <w:rPr>
                <w:rFonts w:ascii="Arial Narrow" w:hAnsi="Arial Narrow"/>
                <w:b w:val="0"/>
                <w:bCs/>
                <w:sz w:val="18"/>
                <w:szCs w:val="18"/>
              </w:rPr>
            </w:pPr>
          </w:p>
          <w:p w14:paraId="6541AFF1" w14:textId="77777777" w:rsidR="00BE756A" w:rsidRPr="005C3AC4" w:rsidRDefault="00BE756A" w:rsidP="00BE756A">
            <w:pPr>
              <w:pStyle w:val="ListBullet2"/>
              <w:numPr>
                <w:ilvl w:val="0"/>
                <w:numId w:val="0"/>
              </w:numPr>
              <w:shd w:val="clear" w:color="auto" w:fill="FFFFFF" w:themeFill="background1"/>
              <w:rPr>
                <w:rFonts w:ascii="Arial Narrow" w:hAnsi="Arial Narrow"/>
                <w:sz w:val="20"/>
                <w:szCs w:val="20"/>
              </w:rPr>
            </w:pPr>
            <w:r w:rsidRPr="005C3AC4">
              <w:rPr>
                <w:rFonts w:ascii="Arial Narrow" w:hAnsi="Arial Narrow"/>
                <w:b w:val="0"/>
                <w:bCs/>
                <w:sz w:val="20"/>
                <w:szCs w:val="20"/>
              </w:rPr>
              <w:t>When information is collected about living individuals for research purposes, they become human research participants. The purpose of this question is to determine if this project involves human participants.</w:t>
            </w:r>
          </w:p>
          <w:p w14:paraId="1DA5A432" w14:textId="77777777" w:rsidR="00BE756A" w:rsidRPr="001C1E2F" w:rsidRDefault="00BE756A" w:rsidP="00BE756A">
            <w:pPr>
              <w:pStyle w:val="ListBullet2"/>
              <w:numPr>
                <w:ilvl w:val="0"/>
                <w:numId w:val="0"/>
              </w:numPr>
              <w:rPr>
                <w:rFonts w:ascii="Arial Narrow" w:hAnsi="Arial Narrow"/>
                <w:sz w:val="18"/>
                <w:szCs w:val="18"/>
              </w:rPr>
            </w:pPr>
          </w:p>
        </w:tc>
      </w:tr>
      <w:tr w:rsidR="00BE756A" w:rsidRPr="001F6256" w14:paraId="43D76579" w14:textId="77777777" w:rsidTr="00363599">
        <w:trPr>
          <w:gridAfter w:val="1"/>
          <w:wAfter w:w="6" w:type="dxa"/>
          <w:trHeight w:val="259"/>
        </w:trPr>
        <w:sdt>
          <w:sdtPr>
            <w:id w:val="-2146894633"/>
            <w14:checkbox>
              <w14:checked w14:val="0"/>
              <w14:checkedState w14:val="2612" w14:font="MS Gothic"/>
              <w14:uncheckedState w14:val="2610" w14:font="MS Gothic"/>
            </w14:checkbox>
          </w:sdtPr>
          <w:sdtContent>
            <w:tc>
              <w:tcPr>
                <w:tcW w:w="720" w:type="dxa"/>
                <w:gridSpan w:val="2"/>
              </w:tcPr>
              <w:p w14:paraId="780BFFE2" w14:textId="16E8FA85" w:rsidR="00BE756A" w:rsidRPr="002B4FC8" w:rsidRDefault="002614DD" w:rsidP="00BE756A">
                <w:pPr>
                  <w:jc w:val="center"/>
                  <w:rPr>
                    <w:rFonts w:ascii="Arial Narrow" w:hAnsi="Arial Narrow" w:cs="Arial"/>
                    <w:sz w:val="20"/>
                    <w:szCs w:val="20"/>
                  </w:rPr>
                </w:pPr>
                <w:r>
                  <w:rPr>
                    <w:rFonts w:ascii="MS Gothic" w:eastAsia="MS Gothic" w:hAnsi="MS Gothic" w:hint="eastAsia"/>
                  </w:rPr>
                  <w:t>☐</w:t>
                </w:r>
              </w:p>
            </w:tc>
          </w:sdtContent>
        </w:sdt>
        <w:sdt>
          <w:sdtPr>
            <w:id w:val="1989276918"/>
            <w14:checkbox>
              <w14:checked w14:val="0"/>
              <w14:checkedState w14:val="2612" w14:font="MS Gothic"/>
              <w14:uncheckedState w14:val="2610" w14:font="MS Gothic"/>
            </w14:checkbox>
          </w:sdtPr>
          <w:sdtContent>
            <w:tc>
              <w:tcPr>
                <w:tcW w:w="630" w:type="dxa"/>
                <w:gridSpan w:val="2"/>
              </w:tcPr>
              <w:p w14:paraId="7F647756" w14:textId="3767DADA" w:rsidR="00BE756A" w:rsidRPr="002B4FC8" w:rsidRDefault="002A5632" w:rsidP="00BE756A">
                <w:pPr>
                  <w:jc w:val="center"/>
                  <w:rPr>
                    <w:rFonts w:ascii="Arial Narrow" w:hAnsi="Arial Narrow" w:cs="Arial"/>
                    <w:sz w:val="20"/>
                    <w:szCs w:val="20"/>
                  </w:rPr>
                </w:pPr>
                <w:r>
                  <w:rPr>
                    <w:rFonts w:ascii="MS Gothic" w:eastAsia="MS Gothic" w:hAnsi="MS Gothic" w:hint="eastAsia"/>
                  </w:rPr>
                  <w:t>☐</w:t>
                </w:r>
              </w:p>
            </w:tc>
          </w:sdtContent>
        </w:sdt>
        <w:tc>
          <w:tcPr>
            <w:tcW w:w="9098" w:type="dxa"/>
            <w:gridSpan w:val="2"/>
            <w:vAlign w:val="center"/>
          </w:tcPr>
          <w:p w14:paraId="506A050D" w14:textId="214FE17B" w:rsidR="00BE756A" w:rsidRDefault="00BE756A" w:rsidP="00124FE6">
            <w:pPr>
              <w:pStyle w:val="ListBullet2"/>
              <w:numPr>
                <w:ilvl w:val="0"/>
                <w:numId w:val="50"/>
              </w:numPr>
              <w:rPr>
                <w:rFonts w:ascii="Arial Narrow" w:hAnsi="Arial Narrow"/>
                <w:sz w:val="22"/>
                <w:szCs w:val="22"/>
                <w:shd w:val="clear" w:color="auto" w:fill="FFFFFF"/>
              </w:rPr>
            </w:pPr>
            <w:r w:rsidRPr="000F7EDC">
              <w:rPr>
                <w:rFonts w:ascii="Arial Narrow" w:hAnsi="Arial Narrow"/>
                <w:sz w:val="22"/>
                <w:szCs w:val="22"/>
                <w:shd w:val="clear" w:color="auto" w:fill="FFFFFF"/>
              </w:rPr>
              <w:t xml:space="preserve">Does this project </w:t>
            </w:r>
            <w:proofErr w:type="spellStart"/>
            <w:r w:rsidRPr="000F7EDC">
              <w:rPr>
                <w:rFonts w:ascii="Arial Narrow" w:hAnsi="Arial Narrow"/>
                <w:sz w:val="22"/>
                <w:szCs w:val="22"/>
                <w:shd w:val="clear" w:color="auto" w:fill="FFFFFF"/>
              </w:rPr>
              <w:t>invole</w:t>
            </w:r>
            <w:proofErr w:type="spellEnd"/>
            <w:r w:rsidRPr="000F7EDC">
              <w:rPr>
                <w:rFonts w:ascii="Arial Narrow" w:hAnsi="Arial Narrow"/>
                <w:sz w:val="22"/>
                <w:szCs w:val="22"/>
                <w:shd w:val="clear" w:color="auto" w:fill="FFFFFF"/>
              </w:rPr>
              <w:t xml:space="preserve"> access and use of </w:t>
            </w:r>
            <w:r w:rsidRPr="005C3AC4">
              <w:rPr>
                <w:rFonts w:ascii="Arial Narrow" w:hAnsi="Arial Narrow"/>
                <w:sz w:val="22"/>
                <w:szCs w:val="22"/>
                <w:u w:val="single"/>
                <w:shd w:val="clear" w:color="auto" w:fill="FFFFFF"/>
              </w:rPr>
              <w:t>private</w:t>
            </w:r>
            <w:r w:rsidRPr="000F7EDC">
              <w:rPr>
                <w:rFonts w:ascii="Arial Narrow" w:hAnsi="Arial Narrow"/>
                <w:sz w:val="22"/>
                <w:szCs w:val="22"/>
                <w:shd w:val="clear" w:color="auto" w:fill="FFFFFF"/>
              </w:rPr>
              <w:t xml:space="preserve"> </w:t>
            </w:r>
            <w:r w:rsidRPr="005C3AC4">
              <w:rPr>
                <w:rFonts w:ascii="Arial Narrow" w:hAnsi="Arial Narrow"/>
                <w:sz w:val="22"/>
                <w:szCs w:val="22"/>
                <w:u w:val="single"/>
                <w:shd w:val="clear" w:color="auto" w:fill="FFFFFF"/>
              </w:rPr>
              <w:t>identifiable</w:t>
            </w:r>
            <w:r w:rsidRPr="000F7EDC">
              <w:rPr>
                <w:rFonts w:ascii="Arial Narrow" w:hAnsi="Arial Narrow"/>
                <w:sz w:val="22"/>
                <w:szCs w:val="22"/>
                <w:shd w:val="clear" w:color="auto" w:fill="FFFFFF"/>
              </w:rPr>
              <w:t xml:space="preserve"> </w:t>
            </w:r>
            <w:r w:rsidRPr="005C3AC4">
              <w:rPr>
                <w:rFonts w:ascii="Arial Narrow" w:hAnsi="Arial Narrow"/>
                <w:sz w:val="22"/>
                <w:szCs w:val="22"/>
                <w:u w:val="single"/>
                <w:shd w:val="clear" w:color="auto" w:fill="FFFFFF"/>
              </w:rPr>
              <w:t>information</w:t>
            </w:r>
            <w:r w:rsidRPr="000F7EDC">
              <w:rPr>
                <w:rFonts w:ascii="Arial Narrow" w:hAnsi="Arial Narrow"/>
                <w:sz w:val="22"/>
                <w:szCs w:val="22"/>
                <w:shd w:val="clear" w:color="auto" w:fill="FFFFFF"/>
              </w:rPr>
              <w:t xml:space="preserve"> or </w:t>
            </w:r>
            <w:r w:rsidRPr="005C3AC4">
              <w:rPr>
                <w:rFonts w:ascii="Arial Narrow" w:hAnsi="Arial Narrow"/>
                <w:sz w:val="22"/>
                <w:szCs w:val="22"/>
                <w:u w:val="single"/>
                <w:shd w:val="clear" w:color="auto" w:fill="FFFFFF"/>
              </w:rPr>
              <w:t>identifiable biospecimens</w:t>
            </w:r>
            <w:r w:rsidRPr="000F7EDC">
              <w:rPr>
                <w:rFonts w:ascii="Arial Narrow" w:hAnsi="Arial Narrow"/>
                <w:sz w:val="22"/>
                <w:szCs w:val="22"/>
                <w:shd w:val="clear" w:color="auto" w:fill="FFFFFF"/>
              </w:rPr>
              <w:t>?</w:t>
            </w:r>
          </w:p>
          <w:p w14:paraId="3120D27F" w14:textId="53382070" w:rsidR="005C3AC4" w:rsidRPr="001C1E2F" w:rsidRDefault="005C3AC4" w:rsidP="00BE756A">
            <w:pPr>
              <w:pStyle w:val="ListBullet2"/>
              <w:numPr>
                <w:ilvl w:val="0"/>
                <w:numId w:val="0"/>
              </w:numPr>
              <w:rPr>
                <w:rFonts w:ascii="Arial Narrow" w:hAnsi="Arial Narrow"/>
                <w:sz w:val="18"/>
                <w:szCs w:val="18"/>
                <w:shd w:val="clear" w:color="auto" w:fill="FFFFFF"/>
              </w:rPr>
            </w:pPr>
          </w:p>
          <w:p w14:paraId="6EEADD9A" w14:textId="017E563F" w:rsidR="005C3AC4" w:rsidRPr="005C3AC4" w:rsidRDefault="005C3AC4" w:rsidP="005C3AC4">
            <w:pPr>
              <w:ind w:left="720"/>
              <w:textAlignment w:val="baseline"/>
              <w:rPr>
                <w:rFonts w:ascii="Arial Narrow" w:hAnsi="Arial Narrow"/>
                <w:sz w:val="20"/>
                <w:szCs w:val="20"/>
              </w:rPr>
            </w:pPr>
            <w:r w:rsidRPr="005C3AC4">
              <w:rPr>
                <w:rStyle w:val="Emphasis"/>
                <w:rFonts w:ascii="Arial Narrow" w:hAnsi="Arial Narrow"/>
                <w:i w:val="0"/>
                <w:iCs w:val="0"/>
                <w:sz w:val="20"/>
                <w:szCs w:val="20"/>
                <w:u w:val="single"/>
                <w:bdr w:val="none" w:sz="0" w:space="0" w:color="auto" w:frame="1"/>
              </w:rPr>
              <w:t>Private Information</w:t>
            </w:r>
            <w:r w:rsidRPr="005C3AC4">
              <w:rPr>
                <w:rStyle w:val="Emphasis"/>
                <w:rFonts w:ascii="Arial Narrow" w:hAnsi="Arial Narrow"/>
                <w:sz w:val="20"/>
                <w:szCs w:val="20"/>
                <w:bdr w:val="none" w:sz="0" w:space="0" w:color="auto" w:frame="1"/>
              </w:rPr>
              <w:t>:</w:t>
            </w:r>
            <w:r w:rsidRPr="005C3AC4">
              <w:rPr>
                <w:rFonts w:ascii="Arial Narrow" w:hAnsi="Arial Narrow"/>
                <w:sz w:val="20"/>
                <w:szCs w:val="20"/>
              </w:rPr>
              <w:t> Information about behavior that occurs in a context in which an individual can reasonably expect that no observation or recording is taking place and information that has been provided for specific purposes by an individual and that the individual can reasonably expect will not be made public (e.g. a medical record</w:t>
            </w:r>
            <w:r>
              <w:rPr>
                <w:rFonts w:ascii="Arial Narrow" w:hAnsi="Arial Narrow"/>
                <w:sz w:val="20"/>
                <w:szCs w:val="20"/>
              </w:rPr>
              <w:t>, student record, or research record</w:t>
            </w:r>
            <w:r w:rsidRPr="005C3AC4">
              <w:rPr>
                <w:rFonts w:ascii="Arial Narrow" w:hAnsi="Arial Narrow"/>
                <w:sz w:val="20"/>
                <w:szCs w:val="20"/>
              </w:rPr>
              <w:t>).</w:t>
            </w:r>
          </w:p>
          <w:p w14:paraId="628B47D9" w14:textId="77777777" w:rsidR="005C3AC4" w:rsidRPr="001C1E2F" w:rsidRDefault="005C3AC4" w:rsidP="005C3AC4">
            <w:pPr>
              <w:ind w:left="720"/>
              <w:textAlignment w:val="baseline"/>
              <w:rPr>
                <w:rFonts w:ascii="Arial Narrow" w:hAnsi="Arial Narrow"/>
                <w:sz w:val="18"/>
                <w:szCs w:val="18"/>
              </w:rPr>
            </w:pPr>
          </w:p>
          <w:p w14:paraId="43443EE0" w14:textId="00B0FADD" w:rsidR="005C3AC4" w:rsidRDefault="005C3AC4" w:rsidP="005C3AC4">
            <w:pPr>
              <w:ind w:left="720"/>
              <w:textAlignment w:val="baseline"/>
              <w:rPr>
                <w:rFonts w:ascii="Arial Narrow" w:hAnsi="Arial Narrow"/>
                <w:sz w:val="20"/>
                <w:szCs w:val="20"/>
              </w:rPr>
            </w:pPr>
            <w:r w:rsidRPr="005C3AC4">
              <w:rPr>
                <w:rStyle w:val="Emphasis"/>
                <w:rFonts w:ascii="Arial Narrow" w:hAnsi="Arial Narrow"/>
                <w:i w:val="0"/>
                <w:iCs w:val="0"/>
                <w:sz w:val="20"/>
                <w:szCs w:val="20"/>
                <w:u w:val="single"/>
                <w:bdr w:val="none" w:sz="0" w:space="0" w:color="auto" w:frame="1"/>
              </w:rPr>
              <w:t>Identifiable Information</w:t>
            </w:r>
            <w:r w:rsidRPr="005C3AC4">
              <w:rPr>
                <w:rFonts w:ascii="Arial Narrow" w:hAnsi="Arial Narrow"/>
                <w:sz w:val="20"/>
                <w:szCs w:val="20"/>
              </w:rPr>
              <w:t>: Information for which the identity of the subject is or may be readily ascertained by the investigator or associated with the information.</w:t>
            </w:r>
          </w:p>
          <w:p w14:paraId="20949D05" w14:textId="77777777" w:rsidR="005C3AC4" w:rsidRPr="001C1E2F" w:rsidRDefault="005C3AC4" w:rsidP="005C3AC4">
            <w:pPr>
              <w:ind w:left="720"/>
              <w:textAlignment w:val="baseline"/>
              <w:rPr>
                <w:rFonts w:ascii="Arial Narrow" w:hAnsi="Arial Narrow"/>
                <w:sz w:val="18"/>
                <w:szCs w:val="18"/>
              </w:rPr>
            </w:pPr>
          </w:p>
          <w:p w14:paraId="2C2D00CD" w14:textId="77777777" w:rsidR="005C3AC4" w:rsidRPr="005C3AC4" w:rsidRDefault="005C3AC4" w:rsidP="005C3AC4">
            <w:pPr>
              <w:ind w:left="720"/>
              <w:textAlignment w:val="baseline"/>
              <w:rPr>
                <w:rFonts w:ascii="Arial Narrow" w:hAnsi="Arial Narrow"/>
                <w:sz w:val="20"/>
                <w:szCs w:val="20"/>
              </w:rPr>
            </w:pPr>
            <w:r w:rsidRPr="005C3AC4">
              <w:rPr>
                <w:rStyle w:val="Emphasis"/>
                <w:rFonts w:ascii="Arial Narrow" w:hAnsi="Arial Narrow"/>
                <w:i w:val="0"/>
                <w:iCs w:val="0"/>
                <w:sz w:val="20"/>
                <w:szCs w:val="20"/>
                <w:u w:val="single"/>
                <w:bdr w:val="none" w:sz="0" w:space="0" w:color="auto" w:frame="1"/>
              </w:rPr>
              <w:t>Identifiable Biospecimen</w:t>
            </w:r>
            <w:r w:rsidRPr="005C3AC4">
              <w:rPr>
                <w:rFonts w:ascii="Arial Narrow" w:hAnsi="Arial Narrow"/>
                <w:sz w:val="20"/>
                <w:szCs w:val="20"/>
              </w:rPr>
              <w:t>: A biospecimen for which the identity of the subject is or may be readily ascertained by the investigator or associated with the biospecimen.</w:t>
            </w:r>
          </w:p>
          <w:p w14:paraId="2B413B69" w14:textId="77777777" w:rsidR="005C3AC4" w:rsidRPr="001C1E2F" w:rsidRDefault="005C3AC4" w:rsidP="005C3AC4">
            <w:pPr>
              <w:pStyle w:val="ListBullet2"/>
              <w:numPr>
                <w:ilvl w:val="0"/>
                <w:numId w:val="0"/>
              </w:numPr>
              <w:rPr>
                <w:rFonts w:ascii="Arial Narrow" w:hAnsi="Arial Narrow"/>
                <w:sz w:val="18"/>
                <w:szCs w:val="18"/>
                <w:shd w:val="clear" w:color="auto" w:fill="FFFFFF"/>
              </w:rPr>
            </w:pPr>
          </w:p>
          <w:p w14:paraId="45E76CEA" w14:textId="586BCB44" w:rsidR="00BE756A" w:rsidRDefault="00BE756A" w:rsidP="00BE756A">
            <w:pPr>
              <w:pStyle w:val="ListBullet2"/>
              <w:numPr>
                <w:ilvl w:val="0"/>
                <w:numId w:val="0"/>
              </w:numPr>
              <w:rPr>
                <w:rFonts w:ascii="Arial Narrow" w:hAnsi="Arial Narrow"/>
                <w:b w:val="0"/>
                <w:bCs/>
                <w:sz w:val="20"/>
                <w:szCs w:val="20"/>
              </w:rPr>
            </w:pPr>
            <w:r w:rsidRPr="005C3AC4">
              <w:rPr>
                <w:rFonts w:ascii="Arial Narrow" w:hAnsi="Arial Narrow"/>
                <w:b w:val="0"/>
                <w:bCs/>
                <w:sz w:val="20"/>
                <w:szCs w:val="20"/>
              </w:rPr>
              <w:t xml:space="preserve">When private identifiable information or identifiable biospecimens are used for research purposes, the individuals become human subjects in research. The purpose of this question is to determine if this project involves human participants. </w:t>
            </w:r>
            <w:r w:rsidR="00F22F12">
              <w:rPr>
                <w:rFonts w:ascii="Arial Narrow" w:hAnsi="Arial Narrow"/>
                <w:b w:val="0"/>
                <w:bCs/>
                <w:sz w:val="20"/>
                <w:szCs w:val="20"/>
              </w:rPr>
              <w:t xml:space="preserve">Select </w:t>
            </w:r>
            <w:r w:rsidR="003F0B81">
              <w:rPr>
                <w:rFonts w:ascii="Arial Narrow" w:hAnsi="Arial Narrow"/>
                <w:b w:val="0"/>
                <w:bCs/>
                <w:sz w:val="20"/>
                <w:szCs w:val="20"/>
              </w:rPr>
              <w:t>“Y</w:t>
            </w:r>
            <w:r w:rsidR="00F22F12">
              <w:rPr>
                <w:rFonts w:ascii="Arial Narrow" w:hAnsi="Arial Narrow"/>
                <w:b w:val="0"/>
                <w:bCs/>
                <w:sz w:val="20"/>
                <w:szCs w:val="20"/>
              </w:rPr>
              <w:t>es</w:t>
            </w:r>
            <w:r w:rsidR="003F0B81">
              <w:rPr>
                <w:rFonts w:ascii="Arial Narrow" w:hAnsi="Arial Narrow"/>
                <w:b w:val="0"/>
                <w:bCs/>
                <w:sz w:val="20"/>
                <w:szCs w:val="20"/>
              </w:rPr>
              <w:t>”</w:t>
            </w:r>
            <w:r w:rsidR="00F22F12">
              <w:rPr>
                <w:rFonts w:ascii="Arial Narrow" w:hAnsi="Arial Narrow"/>
                <w:b w:val="0"/>
                <w:bCs/>
                <w:sz w:val="20"/>
                <w:szCs w:val="20"/>
              </w:rPr>
              <w:t xml:space="preserve"> if this project involves analysis of records or specimens collected for other purposes AND there is a way the project team can link the data to an individual person. For data that is coded, select </w:t>
            </w:r>
            <w:r w:rsidR="003F0B81">
              <w:rPr>
                <w:rFonts w:ascii="Arial Narrow" w:hAnsi="Arial Narrow"/>
                <w:b w:val="0"/>
                <w:bCs/>
                <w:sz w:val="20"/>
                <w:szCs w:val="20"/>
              </w:rPr>
              <w:t>“Y</w:t>
            </w:r>
            <w:r w:rsidR="00F22F12">
              <w:rPr>
                <w:rFonts w:ascii="Arial Narrow" w:hAnsi="Arial Narrow"/>
                <w:b w:val="0"/>
                <w:bCs/>
                <w:sz w:val="20"/>
                <w:szCs w:val="20"/>
              </w:rPr>
              <w:t>es</w:t>
            </w:r>
            <w:r w:rsidR="003F0B81">
              <w:rPr>
                <w:rFonts w:ascii="Arial Narrow" w:hAnsi="Arial Narrow"/>
                <w:b w:val="0"/>
                <w:bCs/>
                <w:sz w:val="20"/>
                <w:szCs w:val="20"/>
              </w:rPr>
              <w:t>”</w:t>
            </w:r>
            <w:r w:rsidR="00F22F12">
              <w:rPr>
                <w:rFonts w:ascii="Arial Narrow" w:hAnsi="Arial Narrow"/>
                <w:b w:val="0"/>
                <w:bCs/>
                <w:sz w:val="20"/>
                <w:szCs w:val="20"/>
              </w:rPr>
              <w:t xml:space="preserve"> if the project team </w:t>
            </w:r>
            <w:r w:rsidR="003F0B81">
              <w:rPr>
                <w:rFonts w:ascii="Arial Narrow" w:hAnsi="Arial Narrow"/>
                <w:b w:val="0"/>
                <w:bCs/>
                <w:sz w:val="20"/>
                <w:szCs w:val="20"/>
              </w:rPr>
              <w:t>has</w:t>
            </w:r>
            <w:r w:rsidR="00F22F12">
              <w:rPr>
                <w:rFonts w:ascii="Arial Narrow" w:hAnsi="Arial Narrow"/>
                <w:b w:val="0"/>
                <w:bCs/>
                <w:sz w:val="20"/>
                <w:szCs w:val="20"/>
              </w:rPr>
              <w:t xml:space="preserve"> </w:t>
            </w:r>
            <w:proofErr w:type="spellStart"/>
            <w:r w:rsidR="00F22F12">
              <w:rPr>
                <w:rFonts w:ascii="Arial Narrow" w:hAnsi="Arial Narrow"/>
                <w:b w:val="0"/>
                <w:bCs/>
                <w:sz w:val="20"/>
                <w:szCs w:val="20"/>
              </w:rPr>
              <w:t>acess</w:t>
            </w:r>
            <w:proofErr w:type="spellEnd"/>
            <w:r w:rsidR="00F22F12">
              <w:rPr>
                <w:rFonts w:ascii="Arial Narrow" w:hAnsi="Arial Narrow"/>
                <w:b w:val="0"/>
                <w:bCs/>
                <w:sz w:val="20"/>
                <w:szCs w:val="20"/>
              </w:rPr>
              <w:t xml:space="preserve"> to the key that links the data set to individual identi</w:t>
            </w:r>
            <w:r w:rsidR="003F0B81">
              <w:rPr>
                <w:rFonts w:ascii="Arial Narrow" w:hAnsi="Arial Narrow"/>
                <w:b w:val="0"/>
                <w:bCs/>
                <w:sz w:val="20"/>
                <w:szCs w:val="20"/>
              </w:rPr>
              <w:t>fiers.</w:t>
            </w:r>
          </w:p>
          <w:p w14:paraId="5A4A3130" w14:textId="77777777" w:rsidR="00BE756A" w:rsidRPr="001C1E2F" w:rsidRDefault="00BE756A" w:rsidP="00BE756A">
            <w:pPr>
              <w:pStyle w:val="ListBullet2"/>
              <w:numPr>
                <w:ilvl w:val="0"/>
                <w:numId w:val="0"/>
              </w:numPr>
              <w:ind w:left="-180"/>
              <w:rPr>
                <w:rFonts w:ascii="Arial Narrow" w:hAnsi="Arial Narrow"/>
                <w:b w:val="0"/>
                <w:bCs/>
                <w:sz w:val="18"/>
                <w:szCs w:val="18"/>
              </w:rPr>
            </w:pPr>
          </w:p>
          <w:p w14:paraId="3716CC86" w14:textId="77777777" w:rsidR="00BE756A" w:rsidRDefault="00BE756A" w:rsidP="00BE756A">
            <w:pPr>
              <w:pStyle w:val="ListBullet2"/>
              <w:numPr>
                <w:ilvl w:val="0"/>
                <w:numId w:val="0"/>
              </w:numPr>
              <w:shd w:val="clear" w:color="auto" w:fill="FFFFFF" w:themeFill="background1"/>
              <w:rPr>
                <w:rFonts w:ascii="Arial Narrow" w:hAnsi="Arial Narrow"/>
                <w:b w:val="0"/>
                <w:bCs/>
                <w:sz w:val="20"/>
                <w:szCs w:val="20"/>
              </w:rPr>
            </w:pPr>
            <w:r w:rsidRPr="005C3AC4">
              <w:rPr>
                <w:rFonts w:ascii="Arial Narrow" w:hAnsi="Arial Narrow"/>
                <w:b w:val="0"/>
                <w:bCs/>
                <w:sz w:val="20"/>
                <w:szCs w:val="20"/>
              </w:rPr>
              <w:t>NOTE: Research that is subject to FDA oversight and involves the use of biospecimens will require IRB review, even when the biological samples are not lab</w:t>
            </w:r>
            <w:r w:rsidR="007D321D" w:rsidRPr="005C3AC4">
              <w:rPr>
                <w:rFonts w:ascii="Arial Narrow" w:hAnsi="Arial Narrow"/>
                <w:b w:val="0"/>
                <w:bCs/>
                <w:sz w:val="20"/>
                <w:szCs w:val="20"/>
              </w:rPr>
              <w:t>e</w:t>
            </w:r>
            <w:r w:rsidRPr="005C3AC4">
              <w:rPr>
                <w:rFonts w:ascii="Arial Narrow" w:hAnsi="Arial Narrow"/>
                <w:b w:val="0"/>
                <w:bCs/>
                <w:sz w:val="20"/>
                <w:szCs w:val="20"/>
              </w:rPr>
              <w:t>led with identifying information.</w:t>
            </w:r>
          </w:p>
          <w:p w14:paraId="4C43105C" w14:textId="38733721" w:rsidR="005C3AC4" w:rsidRPr="001C1E2F" w:rsidRDefault="005C3AC4" w:rsidP="00BE756A">
            <w:pPr>
              <w:pStyle w:val="ListBullet2"/>
              <w:numPr>
                <w:ilvl w:val="0"/>
                <w:numId w:val="0"/>
              </w:numPr>
              <w:shd w:val="clear" w:color="auto" w:fill="FFFFFF" w:themeFill="background1"/>
              <w:rPr>
                <w:rFonts w:ascii="Arial Narrow" w:hAnsi="Arial Narrow"/>
                <w:sz w:val="18"/>
                <w:szCs w:val="18"/>
              </w:rPr>
            </w:pPr>
          </w:p>
        </w:tc>
      </w:tr>
      <w:tr w:rsidR="002614DD" w:rsidRPr="001F6256" w14:paraId="63E06E54" w14:textId="77777777" w:rsidTr="00363599">
        <w:trPr>
          <w:gridAfter w:val="1"/>
          <w:wAfter w:w="6" w:type="dxa"/>
          <w:trHeight w:val="259"/>
        </w:trPr>
        <w:tc>
          <w:tcPr>
            <w:tcW w:w="10448" w:type="dxa"/>
            <w:gridSpan w:val="6"/>
            <w:tcBorders>
              <w:bottom w:val="single" w:sz="4" w:space="0" w:color="auto"/>
            </w:tcBorders>
            <w:shd w:val="clear" w:color="auto" w:fill="000000" w:themeFill="text1"/>
          </w:tcPr>
          <w:p w14:paraId="701800B7" w14:textId="2072FCB2" w:rsidR="002614DD" w:rsidRPr="00F377B6" w:rsidRDefault="00A524A4" w:rsidP="00A03953">
            <w:pPr>
              <w:pStyle w:val="ListBullet2"/>
              <w:numPr>
                <w:ilvl w:val="0"/>
                <w:numId w:val="0"/>
              </w:numPr>
              <w:pBdr>
                <w:top w:val="single" w:sz="2" w:space="10" w:color="4F81BD" w:themeColor="accent1"/>
                <w:left w:val="single" w:sz="2" w:space="10" w:color="4F81BD" w:themeColor="accent1"/>
                <w:bottom w:val="single" w:sz="2" w:space="10" w:color="4F81BD" w:themeColor="accent1"/>
                <w:right w:val="single" w:sz="2" w:space="10" w:color="4F81BD" w:themeColor="accent1"/>
              </w:pBdr>
              <w:jc w:val="center"/>
              <w:rPr>
                <w:rFonts w:ascii="Arial Narrow" w:hAnsi="Arial Narrow" w:cs="Arial"/>
                <w:bCs/>
                <w:color w:val="FFFFFF" w:themeColor="background1"/>
                <w:sz w:val="20"/>
              </w:rPr>
            </w:pPr>
            <w:r>
              <w:rPr>
                <w:rFonts w:ascii="Arial Narrow" w:hAnsi="Arial Narrow" w:cs="Arial"/>
                <w:bCs/>
                <w:color w:val="FFFFFF" w:themeColor="background1"/>
                <w:sz w:val="20"/>
              </w:rPr>
              <w:lastRenderedPageBreak/>
              <w:t>Briefly</w:t>
            </w:r>
            <w:r w:rsidR="002614DD">
              <w:rPr>
                <w:rFonts w:ascii="Arial Narrow" w:hAnsi="Arial Narrow" w:cs="Arial"/>
                <w:bCs/>
                <w:color w:val="FFFFFF" w:themeColor="background1"/>
                <w:sz w:val="20"/>
              </w:rPr>
              <w:t xml:space="preserve"> describe the project objective</w:t>
            </w:r>
            <w:r w:rsidR="00A03953">
              <w:rPr>
                <w:rFonts w:ascii="Arial Narrow" w:hAnsi="Arial Narrow" w:cs="Arial"/>
                <w:bCs/>
                <w:color w:val="FFFFFF" w:themeColor="background1"/>
                <w:sz w:val="20"/>
              </w:rPr>
              <w:t>s</w:t>
            </w:r>
            <w:r w:rsidR="00335E18">
              <w:rPr>
                <w:rFonts w:ascii="Arial Narrow" w:hAnsi="Arial Narrow" w:cs="Arial"/>
                <w:bCs/>
                <w:color w:val="FFFFFF" w:themeColor="background1"/>
                <w:sz w:val="20"/>
              </w:rPr>
              <w:t xml:space="preserve"> and procedures</w:t>
            </w:r>
            <w:r w:rsidR="00A61307">
              <w:rPr>
                <w:rFonts w:ascii="Arial Narrow" w:hAnsi="Arial Narrow" w:cs="Arial"/>
                <w:bCs/>
                <w:color w:val="FFFFFF" w:themeColor="background1"/>
                <w:sz w:val="20"/>
              </w:rPr>
              <w:t>:</w:t>
            </w:r>
          </w:p>
        </w:tc>
      </w:tr>
      <w:tr w:rsidR="002614DD" w:rsidRPr="001F6256" w14:paraId="42A66768" w14:textId="77777777" w:rsidTr="00363599">
        <w:trPr>
          <w:gridAfter w:val="1"/>
          <w:wAfter w:w="6" w:type="dxa"/>
          <w:trHeight w:val="4823"/>
        </w:trPr>
        <w:tc>
          <w:tcPr>
            <w:tcW w:w="10448" w:type="dxa"/>
            <w:gridSpan w:val="6"/>
            <w:tcBorders>
              <w:bottom w:val="single" w:sz="4" w:space="0" w:color="auto"/>
            </w:tcBorders>
            <w:shd w:val="clear" w:color="auto" w:fill="auto"/>
          </w:tcPr>
          <w:p w14:paraId="5389CAC1" w14:textId="77777777" w:rsidR="002614DD" w:rsidRDefault="002614DD">
            <w:pPr>
              <w:pStyle w:val="ListBullet2"/>
              <w:numPr>
                <w:ilvl w:val="0"/>
                <w:numId w:val="0"/>
              </w:numPr>
              <w:jc w:val="center"/>
              <w:rPr>
                <w:rFonts w:ascii="Arial Narrow" w:hAnsi="Arial Narrow" w:cs="Arial"/>
                <w:bCs/>
                <w:color w:val="FFFFFF" w:themeColor="background1"/>
                <w:sz w:val="20"/>
              </w:rPr>
            </w:pPr>
          </w:p>
          <w:p w14:paraId="3682AF92" w14:textId="77777777" w:rsidR="002614DD" w:rsidRDefault="002614DD" w:rsidP="00A03953">
            <w:pPr>
              <w:pStyle w:val="ListBullet2"/>
              <w:numPr>
                <w:ilvl w:val="0"/>
                <w:numId w:val="0"/>
              </w:numPr>
              <w:rPr>
                <w:rFonts w:ascii="Arial Narrow" w:hAnsi="Arial Narrow" w:cs="Arial"/>
                <w:bCs/>
                <w:color w:val="FFFFFF" w:themeColor="background1"/>
                <w:sz w:val="20"/>
              </w:rPr>
            </w:pPr>
          </w:p>
          <w:p w14:paraId="7314B200" w14:textId="77777777" w:rsidR="002614DD" w:rsidRDefault="002614DD">
            <w:pPr>
              <w:pStyle w:val="ListBullet2"/>
              <w:numPr>
                <w:ilvl w:val="0"/>
                <w:numId w:val="0"/>
              </w:numPr>
              <w:jc w:val="center"/>
              <w:rPr>
                <w:rFonts w:ascii="Arial Narrow" w:hAnsi="Arial Narrow" w:cs="Arial"/>
                <w:bCs/>
                <w:color w:val="FFFFFF" w:themeColor="background1"/>
                <w:sz w:val="20"/>
              </w:rPr>
            </w:pPr>
          </w:p>
          <w:p w14:paraId="4AB43E74" w14:textId="77777777" w:rsidR="002614DD" w:rsidRDefault="002614DD">
            <w:pPr>
              <w:pStyle w:val="ListBullet2"/>
              <w:numPr>
                <w:ilvl w:val="0"/>
                <w:numId w:val="0"/>
              </w:numPr>
              <w:jc w:val="center"/>
              <w:rPr>
                <w:rFonts w:ascii="Arial Narrow" w:hAnsi="Arial Narrow" w:cs="Arial"/>
                <w:bCs/>
                <w:color w:val="FFFFFF" w:themeColor="background1"/>
                <w:sz w:val="20"/>
              </w:rPr>
            </w:pPr>
          </w:p>
          <w:p w14:paraId="6AEA667F" w14:textId="77777777" w:rsidR="002614DD" w:rsidRDefault="002614DD">
            <w:pPr>
              <w:pStyle w:val="ListBullet2"/>
              <w:numPr>
                <w:ilvl w:val="0"/>
                <w:numId w:val="0"/>
              </w:numPr>
              <w:jc w:val="center"/>
              <w:rPr>
                <w:rFonts w:ascii="Arial Narrow" w:hAnsi="Arial Narrow" w:cs="Arial"/>
                <w:bCs/>
                <w:color w:val="FFFFFF" w:themeColor="background1"/>
                <w:sz w:val="20"/>
              </w:rPr>
            </w:pPr>
          </w:p>
          <w:p w14:paraId="4B3193CF" w14:textId="77777777" w:rsidR="002614DD" w:rsidRDefault="002614DD">
            <w:pPr>
              <w:pStyle w:val="ListBullet2"/>
              <w:numPr>
                <w:ilvl w:val="0"/>
                <w:numId w:val="0"/>
              </w:numPr>
              <w:jc w:val="center"/>
              <w:rPr>
                <w:rFonts w:ascii="Arial Narrow" w:hAnsi="Arial Narrow" w:cs="Arial"/>
                <w:bCs/>
                <w:color w:val="FFFFFF" w:themeColor="background1"/>
                <w:sz w:val="20"/>
              </w:rPr>
            </w:pPr>
          </w:p>
          <w:p w14:paraId="4BF6718A" w14:textId="648F5E5F" w:rsidR="002614DD" w:rsidRDefault="002614DD">
            <w:pPr>
              <w:pStyle w:val="ListBullet2"/>
              <w:numPr>
                <w:ilvl w:val="0"/>
                <w:numId w:val="0"/>
              </w:numPr>
              <w:jc w:val="center"/>
              <w:rPr>
                <w:rFonts w:ascii="Arial Narrow" w:hAnsi="Arial Narrow" w:cs="Arial"/>
                <w:bCs/>
                <w:color w:val="FFFFFF" w:themeColor="background1"/>
                <w:sz w:val="20"/>
              </w:rPr>
            </w:pPr>
          </w:p>
          <w:p w14:paraId="6B244BC9" w14:textId="5A9F4320" w:rsidR="002614DD" w:rsidRDefault="002614DD">
            <w:pPr>
              <w:pStyle w:val="ListBullet2"/>
              <w:numPr>
                <w:ilvl w:val="0"/>
                <w:numId w:val="0"/>
              </w:numPr>
              <w:jc w:val="center"/>
              <w:rPr>
                <w:rFonts w:ascii="Arial Narrow" w:hAnsi="Arial Narrow" w:cs="Arial"/>
                <w:bCs/>
                <w:color w:val="FFFFFF" w:themeColor="background1"/>
                <w:sz w:val="20"/>
              </w:rPr>
            </w:pPr>
          </w:p>
          <w:p w14:paraId="2ADF1830" w14:textId="4BAFC30D" w:rsidR="002614DD" w:rsidRDefault="002614DD">
            <w:pPr>
              <w:pStyle w:val="ListBullet2"/>
              <w:numPr>
                <w:ilvl w:val="0"/>
                <w:numId w:val="0"/>
              </w:numPr>
              <w:jc w:val="center"/>
              <w:rPr>
                <w:rFonts w:ascii="Arial Narrow" w:hAnsi="Arial Narrow" w:cs="Arial"/>
                <w:bCs/>
                <w:color w:val="FFFFFF" w:themeColor="background1"/>
                <w:sz w:val="20"/>
              </w:rPr>
            </w:pPr>
          </w:p>
          <w:p w14:paraId="30DAACDB" w14:textId="50260CF3" w:rsidR="002614DD" w:rsidRDefault="002614DD">
            <w:pPr>
              <w:pStyle w:val="ListBullet2"/>
              <w:numPr>
                <w:ilvl w:val="0"/>
                <w:numId w:val="0"/>
              </w:numPr>
              <w:jc w:val="center"/>
              <w:rPr>
                <w:rFonts w:ascii="Arial Narrow" w:hAnsi="Arial Narrow" w:cs="Arial"/>
                <w:bCs/>
                <w:color w:val="FFFFFF" w:themeColor="background1"/>
                <w:sz w:val="20"/>
              </w:rPr>
            </w:pPr>
          </w:p>
          <w:p w14:paraId="5ECB9361" w14:textId="42E1C68E" w:rsidR="002614DD" w:rsidRDefault="002614DD">
            <w:pPr>
              <w:pStyle w:val="ListBullet2"/>
              <w:numPr>
                <w:ilvl w:val="0"/>
                <w:numId w:val="0"/>
              </w:numPr>
              <w:jc w:val="center"/>
              <w:rPr>
                <w:rFonts w:ascii="Arial Narrow" w:hAnsi="Arial Narrow" w:cs="Arial"/>
                <w:bCs/>
                <w:color w:val="FFFFFF" w:themeColor="background1"/>
                <w:sz w:val="20"/>
              </w:rPr>
            </w:pPr>
          </w:p>
          <w:p w14:paraId="6A8B1903" w14:textId="754B89B6" w:rsidR="002614DD" w:rsidRDefault="002614DD">
            <w:pPr>
              <w:pStyle w:val="ListBullet2"/>
              <w:numPr>
                <w:ilvl w:val="0"/>
                <w:numId w:val="0"/>
              </w:numPr>
              <w:jc w:val="center"/>
              <w:rPr>
                <w:rFonts w:ascii="Arial Narrow" w:hAnsi="Arial Narrow" w:cs="Arial"/>
                <w:bCs/>
                <w:color w:val="FFFFFF" w:themeColor="background1"/>
                <w:sz w:val="20"/>
              </w:rPr>
            </w:pPr>
          </w:p>
          <w:p w14:paraId="6DEF1475" w14:textId="07F0CAC3" w:rsidR="002614DD" w:rsidRDefault="002614DD">
            <w:pPr>
              <w:pStyle w:val="ListBullet2"/>
              <w:numPr>
                <w:ilvl w:val="0"/>
                <w:numId w:val="0"/>
              </w:numPr>
              <w:jc w:val="center"/>
              <w:rPr>
                <w:rFonts w:ascii="Arial Narrow" w:hAnsi="Arial Narrow" w:cs="Arial"/>
                <w:bCs/>
                <w:color w:val="FFFFFF" w:themeColor="background1"/>
                <w:sz w:val="20"/>
              </w:rPr>
            </w:pPr>
          </w:p>
          <w:p w14:paraId="3B9F50DD" w14:textId="69EE06B3" w:rsidR="002614DD" w:rsidRDefault="002614DD">
            <w:pPr>
              <w:pStyle w:val="ListBullet2"/>
              <w:numPr>
                <w:ilvl w:val="0"/>
                <w:numId w:val="0"/>
              </w:numPr>
              <w:jc w:val="center"/>
              <w:rPr>
                <w:rFonts w:ascii="Arial Narrow" w:hAnsi="Arial Narrow" w:cs="Arial"/>
                <w:bCs/>
                <w:color w:val="FFFFFF" w:themeColor="background1"/>
                <w:sz w:val="20"/>
              </w:rPr>
            </w:pPr>
          </w:p>
          <w:p w14:paraId="6B83E7C0" w14:textId="3E5EB214" w:rsidR="002614DD" w:rsidRDefault="002614DD">
            <w:pPr>
              <w:pStyle w:val="ListBullet2"/>
              <w:numPr>
                <w:ilvl w:val="0"/>
                <w:numId w:val="0"/>
              </w:numPr>
              <w:jc w:val="center"/>
              <w:rPr>
                <w:rFonts w:ascii="Arial Narrow" w:hAnsi="Arial Narrow" w:cs="Arial"/>
                <w:bCs/>
                <w:color w:val="FFFFFF" w:themeColor="background1"/>
                <w:sz w:val="20"/>
              </w:rPr>
            </w:pPr>
          </w:p>
          <w:p w14:paraId="51E27086" w14:textId="77777777" w:rsidR="002614DD" w:rsidRDefault="002614DD">
            <w:pPr>
              <w:pStyle w:val="ListBullet2"/>
              <w:numPr>
                <w:ilvl w:val="0"/>
                <w:numId w:val="0"/>
              </w:numPr>
              <w:jc w:val="center"/>
              <w:rPr>
                <w:rFonts w:ascii="Arial Narrow" w:hAnsi="Arial Narrow" w:cs="Arial"/>
                <w:bCs/>
                <w:color w:val="FFFFFF" w:themeColor="background1"/>
                <w:sz w:val="20"/>
              </w:rPr>
            </w:pPr>
          </w:p>
          <w:p w14:paraId="561C3D34" w14:textId="77777777" w:rsidR="002614DD" w:rsidRDefault="002614DD">
            <w:pPr>
              <w:pStyle w:val="ListBullet2"/>
              <w:numPr>
                <w:ilvl w:val="0"/>
                <w:numId w:val="0"/>
              </w:numPr>
              <w:jc w:val="center"/>
              <w:rPr>
                <w:rFonts w:ascii="Arial Narrow" w:hAnsi="Arial Narrow" w:cs="Arial"/>
                <w:bCs/>
                <w:color w:val="FFFFFF" w:themeColor="background1"/>
                <w:sz w:val="20"/>
              </w:rPr>
            </w:pPr>
          </w:p>
          <w:p w14:paraId="7D854A73" w14:textId="77777777" w:rsidR="002614DD" w:rsidRDefault="002614DD">
            <w:pPr>
              <w:pStyle w:val="ListBullet2"/>
              <w:numPr>
                <w:ilvl w:val="0"/>
                <w:numId w:val="0"/>
              </w:numPr>
              <w:jc w:val="center"/>
              <w:rPr>
                <w:rFonts w:ascii="Arial Narrow" w:hAnsi="Arial Narrow" w:cs="Arial"/>
                <w:bCs/>
                <w:color w:val="FFFFFF" w:themeColor="background1"/>
                <w:sz w:val="20"/>
              </w:rPr>
            </w:pPr>
          </w:p>
          <w:p w14:paraId="1EF0C412" w14:textId="77777777" w:rsidR="002614DD" w:rsidRDefault="002614DD">
            <w:pPr>
              <w:pStyle w:val="ListBullet2"/>
              <w:numPr>
                <w:ilvl w:val="0"/>
                <w:numId w:val="0"/>
              </w:numPr>
              <w:jc w:val="center"/>
              <w:rPr>
                <w:rFonts w:ascii="Arial Narrow" w:hAnsi="Arial Narrow" w:cs="Arial"/>
                <w:bCs/>
                <w:color w:val="FFFFFF" w:themeColor="background1"/>
                <w:sz w:val="20"/>
              </w:rPr>
            </w:pPr>
          </w:p>
          <w:p w14:paraId="03B7B867" w14:textId="77777777" w:rsidR="002614DD" w:rsidRDefault="002614DD">
            <w:pPr>
              <w:pStyle w:val="ListBullet2"/>
              <w:numPr>
                <w:ilvl w:val="0"/>
                <w:numId w:val="0"/>
              </w:numPr>
              <w:jc w:val="center"/>
              <w:rPr>
                <w:rFonts w:ascii="Arial Narrow" w:hAnsi="Arial Narrow" w:cs="Arial"/>
                <w:bCs/>
                <w:color w:val="FFFFFF" w:themeColor="background1"/>
                <w:sz w:val="20"/>
              </w:rPr>
            </w:pPr>
          </w:p>
          <w:p w14:paraId="748E5743" w14:textId="77777777" w:rsidR="002614DD" w:rsidRDefault="002614DD">
            <w:pPr>
              <w:pStyle w:val="ListBullet2"/>
              <w:numPr>
                <w:ilvl w:val="0"/>
                <w:numId w:val="0"/>
              </w:numPr>
              <w:jc w:val="center"/>
              <w:rPr>
                <w:rFonts w:ascii="Arial Narrow" w:hAnsi="Arial Narrow" w:cs="Arial"/>
                <w:bCs/>
                <w:color w:val="FFFFFF" w:themeColor="background1"/>
                <w:sz w:val="20"/>
              </w:rPr>
            </w:pPr>
          </w:p>
          <w:p w14:paraId="29371ED4" w14:textId="3A29E6F7" w:rsidR="002614DD" w:rsidRDefault="002614DD">
            <w:pPr>
              <w:pStyle w:val="ListBullet2"/>
              <w:numPr>
                <w:ilvl w:val="0"/>
                <w:numId w:val="0"/>
              </w:numPr>
              <w:jc w:val="center"/>
              <w:rPr>
                <w:rFonts w:ascii="Arial Narrow" w:hAnsi="Arial Narrow" w:cs="Arial"/>
                <w:bCs/>
                <w:color w:val="FFFFFF" w:themeColor="background1"/>
                <w:sz w:val="20"/>
              </w:rPr>
            </w:pPr>
          </w:p>
        </w:tc>
      </w:tr>
      <w:tr w:rsidR="00335E18" w:rsidRPr="001F6256" w14:paraId="429304B2" w14:textId="77777777" w:rsidTr="00363599">
        <w:trPr>
          <w:gridAfter w:val="1"/>
          <w:wAfter w:w="6" w:type="dxa"/>
          <w:trHeight w:val="259"/>
        </w:trPr>
        <w:tc>
          <w:tcPr>
            <w:tcW w:w="10448" w:type="dxa"/>
            <w:gridSpan w:val="6"/>
            <w:tcBorders>
              <w:bottom w:val="single" w:sz="4" w:space="0" w:color="auto"/>
            </w:tcBorders>
            <w:shd w:val="clear" w:color="auto" w:fill="000000" w:themeFill="text1"/>
          </w:tcPr>
          <w:p w14:paraId="73B003E9" w14:textId="69D7F1E6" w:rsidR="00335E18" w:rsidRDefault="00335E18" w:rsidP="00335E18">
            <w:pPr>
              <w:pStyle w:val="ListBullet2"/>
              <w:numPr>
                <w:ilvl w:val="0"/>
                <w:numId w:val="0"/>
              </w:numPr>
              <w:jc w:val="center"/>
              <w:rPr>
                <w:rFonts w:ascii="Arial Narrow" w:hAnsi="Arial Narrow" w:cs="Arial"/>
                <w:bCs/>
                <w:color w:val="FFFFFF" w:themeColor="background1"/>
                <w:sz w:val="20"/>
              </w:rPr>
            </w:pPr>
          </w:p>
        </w:tc>
      </w:tr>
      <w:tr w:rsidR="00280704" w:rsidRPr="001F6256" w14:paraId="3691D905" w14:textId="77777777" w:rsidTr="00363599">
        <w:trPr>
          <w:gridAfter w:val="1"/>
          <w:wAfter w:w="6" w:type="dxa"/>
          <w:trHeight w:val="259"/>
        </w:trPr>
        <w:tc>
          <w:tcPr>
            <w:tcW w:w="10448" w:type="dxa"/>
            <w:gridSpan w:val="6"/>
            <w:tcBorders>
              <w:top w:val="single" w:sz="4" w:space="0" w:color="auto"/>
            </w:tcBorders>
            <w:shd w:val="clear" w:color="auto" w:fill="000000" w:themeFill="text1"/>
          </w:tcPr>
          <w:p w14:paraId="0D52FA1C" w14:textId="2423C646" w:rsidR="00280704" w:rsidRDefault="00280704" w:rsidP="00A03953">
            <w:pPr>
              <w:pStyle w:val="ListBullet2"/>
              <w:numPr>
                <w:ilvl w:val="0"/>
                <w:numId w:val="52"/>
              </w:numPr>
              <w:rPr>
                <w:rFonts w:ascii="Arial Narrow" w:hAnsi="Arial Narrow" w:cs="Arial"/>
                <w:bCs/>
                <w:color w:val="FFFFFF" w:themeColor="background1"/>
                <w:sz w:val="20"/>
              </w:rPr>
            </w:pPr>
            <w:r w:rsidRPr="00A03953">
              <w:rPr>
                <w:rFonts w:ascii="Arial Narrow" w:hAnsi="Arial Narrow" w:cs="Arial"/>
                <w:bCs/>
                <w:color w:val="FFFFFF" w:themeColor="background1"/>
                <w:sz w:val="20"/>
              </w:rPr>
              <w:t>By submitting this application, I certify that th</w:t>
            </w:r>
            <w:r w:rsidRPr="00F377B6">
              <w:rPr>
                <w:rFonts w:ascii="Arial Narrow" w:hAnsi="Arial Narrow" w:cs="Arial"/>
                <w:bCs/>
                <w:color w:val="FFFFFF" w:themeColor="background1"/>
                <w:sz w:val="20"/>
              </w:rPr>
              <w:t xml:space="preserve">is </w:t>
            </w:r>
            <w:r w:rsidRPr="00A03953">
              <w:rPr>
                <w:rFonts w:ascii="Arial Narrow" w:hAnsi="Arial Narrow" w:cs="Arial"/>
                <w:bCs/>
                <w:color w:val="FFFFFF" w:themeColor="background1"/>
                <w:sz w:val="20"/>
              </w:rPr>
              <w:t>information</w:t>
            </w:r>
            <w:r w:rsidRPr="00F377B6">
              <w:rPr>
                <w:rFonts w:ascii="Arial Narrow" w:hAnsi="Arial Narrow" w:cs="Arial"/>
                <w:bCs/>
                <w:color w:val="FFFFFF" w:themeColor="background1"/>
                <w:sz w:val="20"/>
              </w:rPr>
              <w:t xml:space="preserve"> </w:t>
            </w:r>
            <w:r w:rsidRPr="00A03953">
              <w:rPr>
                <w:rFonts w:ascii="Arial Narrow" w:hAnsi="Arial Narrow" w:cs="Arial"/>
                <w:bCs/>
                <w:color w:val="FFFFFF" w:themeColor="background1"/>
                <w:sz w:val="20"/>
              </w:rPr>
              <w:t xml:space="preserve">is </w:t>
            </w:r>
            <w:proofErr w:type="spellStart"/>
            <w:r w:rsidRPr="00A03953">
              <w:rPr>
                <w:rFonts w:ascii="Arial Narrow" w:hAnsi="Arial Narrow" w:cs="Arial"/>
                <w:bCs/>
                <w:color w:val="FFFFFF" w:themeColor="background1"/>
                <w:sz w:val="20"/>
              </w:rPr>
              <w:t>accuate</w:t>
            </w:r>
            <w:proofErr w:type="spellEnd"/>
            <w:r w:rsidRPr="00A03953">
              <w:rPr>
                <w:rFonts w:ascii="Arial Narrow" w:hAnsi="Arial Narrow" w:cs="Arial"/>
                <w:bCs/>
                <w:color w:val="FFFFFF" w:themeColor="background1"/>
                <w:sz w:val="20"/>
              </w:rPr>
              <w:t xml:space="preserve"> and complete</w:t>
            </w:r>
            <w:r w:rsidR="00B34D7F">
              <w:rPr>
                <w:rFonts w:ascii="Arial Narrow" w:hAnsi="Arial Narrow" w:cs="Arial"/>
                <w:bCs/>
                <w:color w:val="FFFFFF" w:themeColor="background1"/>
                <w:sz w:val="20"/>
              </w:rPr>
              <w:t xml:space="preserve">. </w:t>
            </w:r>
          </w:p>
          <w:p w14:paraId="706E3F12" w14:textId="50768388" w:rsidR="00986AB8" w:rsidRDefault="00986AB8" w:rsidP="00A03953">
            <w:pPr>
              <w:pStyle w:val="ListBullet2"/>
              <w:numPr>
                <w:ilvl w:val="0"/>
                <w:numId w:val="0"/>
              </w:numPr>
              <w:rPr>
                <w:rFonts w:ascii="Arial Narrow" w:hAnsi="Arial Narrow" w:cs="Arial"/>
                <w:bCs/>
                <w:color w:val="FFFFFF" w:themeColor="background1"/>
                <w:sz w:val="20"/>
              </w:rPr>
            </w:pPr>
          </w:p>
          <w:p w14:paraId="3945671F" w14:textId="098F1707" w:rsidR="009D7F36" w:rsidRPr="00A03953" w:rsidRDefault="009D7F36" w:rsidP="00A03953">
            <w:pPr>
              <w:pStyle w:val="ListBullet2"/>
              <w:numPr>
                <w:ilvl w:val="0"/>
                <w:numId w:val="52"/>
              </w:numPr>
              <w:rPr>
                <w:rFonts w:ascii="Arial Narrow" w:hAnsi="Arial Narrow" w:cs="Arial"/>
                <w:bCs/>
                <w:color w:val="FFFFFF" w:themeColor="background1"/>
                <w:sz w:val="20"/>
              </w:rPr>
            </w:pPr>
            <w:r>
              <w:rPr>
                <w:rFonts w:ascii="Arial Narrow" w:hAnsi="Arial Narrow" w:cs="Arial"/>
                <w:bCs/>
                <w:color w:val="FFFFFF" w:themeColor="background1"/>
                <w:sz w:val="20"/>
              </w:rPr>
              <w:t>I understand that there may be requirements beyond IRB review and certify that</w:t>
            </w:r>
            <w:r w:rsidR="00F12D74">
              <w:rPr>
                <w:rFonts w:ascii="Arial Narrow" w:hAnsi="Arial Narrow" w:cs="Arial"/>
                <w:bCs/>
                <w:color w:val="FFFFFF" w:themeColor="background1"/>
                <w:sz w:val="20"/>
              </w:rPr>
              <w:t xml:space="preserve"> all</w:t>
            </w:r>
            <w:r>
              <w:rPr>
                <w:rFonts w:ascii="Arial Narrow" w:hAnsi="Arial Narrow" w:cs="Arial"/>
                <w:bCs/>
                <w:color w:val="FFFFFF" w:themeColor="background1"/>
                <w:sz w:val="20"/>
              </w:rPr>
              <w:t xml:space="preserve"> applicable requirements will</w:t>
            </w:r>
            <w:r w:rsidR="00F12D74">
              <w:rPr>
                <w:rFonts w:ascii="Arial Narrow" w:hAnsi="Arial Narrow" w:cs="Arial"/>
                <w:bCs/>
                <w:color w:val="FFFFFF" w:themeColor="background1"/>
                <w:sz w:val="20"/>
              </w:rPr>
              <w:t xml:space="preserve"> be</w:t>
            </w:r>
            <w:r>
              <w:rPr>
                <w:rFonts w:ascii="Arial Narrow" w:hAnsi="Arial Narrow" w:cs="Arial"/>
                <w:bCs/>
                <w:color w:val="FFFFFF" w:themeColor="background1"/>
                <w:sz w:val="20"/>
              </w:rPr>
              <w:t xml:space="preserve"> followed when conducting this project.</w:t>
            </w:r>
          </w:p>
        </w:tc>
      </w:tr>
      <w:tr w:rsidR="000A3665" w:rsidRPr="001F6256" w14:paraId="5D469DFC" w14:textId="77777777" w:rsidTr="00363599">
        <w:trPr>
          <w:gridAfter w:val="1"/>
          <w:wAfter w:w="6" w:type="dxa"/>
          <w:trHeight w:val="259"/>
        </w:trPr>
        <w:tc>
          <w:tcPr>
            <w:tcW w:w="10448" w:type="dxa"/>
            <w:gridSpan w:val="6"/>
            <w:shd w:val="clear" w:color="auto" w:fill="000000" w:themeFill="text1"/>
          </w:tcPr>
          <w:p w14:paraId="37EB69CD" w14:textId="77777777" w:rsidR="000A3665" w:rsidRPr="00F377B6" w:rsidRDefault="000A3665">
            <w:pPr>
              <w:pStyle w:val="ListBullet2"/>
              <w:numPr>
                <w:ilvl w:val="0"/>
                <w:numId w:val="0"/>
              </w:numPr>
              <w:jc w:val="center"/>
              <w:rPr>
                <w:rFonts w:ascii="Arial Narrow" w:hAnsi="Arial Narrow" w:cs="Arial"/>
                <w:bCs/>
                <w:color w:val="FFFFFF" w:themeColor="background1"/>
                <w:sz w:val="20"/>
              </w:rPr>
            </w:pPr>
          </w:p>
        </w:tc>
      </w:tr>
    </w:tbl>
    <w:p w14:paraId="5A5AAD58" w14:textId="77777777" w:rsidR="00BC0F5F" w:rsidRPr="009E7068" w:rsidRDefault="00BC0F5F" w:rsidP="008735BA"/>
    <w:sectPr w:rsidR="00BC0F5F" w:rsidRPr="009E7068" w:rsidSect="00AC177C">
      <w:headerReference w:type="default" r:id="rId12"/>
      <w:footerReference w:type="default" r:id="rId13"/>
      <w:pgSz w:w="12240" w:h="15840"/>
      <w:pgMar w:top="1440" w:right="1080" w:bottom="72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FD17" w14:textId="77777777" w:rsidR="00AC177C" w:rsidRDefault="00AC177C">
      <w:r>
        <w:separator/>
      </w:r>
    </w:p>
    <w:p w14:paraId="0AD13C17" w14:textId="77777777" w:rsidR="00AC177C" w:rsidRDefault="00AC177C"/>
  </w:endnote>
  <w:endnote w:type="continuationSeparator" w:id="0">
    <w:p w14:paraId="13F94913" w14:textId="77777777" w:rsidR="00AC177C" w:rsidRDefault="00AC177C">
      <w:r>
        <w:continuationSeparator/>
      </w:r>
    </w:p>
    <w:p w14:paraId="5D75283B" w14:textId="77777777" w:rsidR="00AC177C" w:rsidRDefault="00AC1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AD6E" w14:textId="77777777" w:rsidR="00B92CB0" w:rsidRDefault="00B92CB0" w:rsidP="000F0827">
    <w:pPr>
      <w:pStyle w:val="SOPFooter"/>
      <w:tabs>
        <w:tab w:val="right" w:pos="10080"/>
        <w:tab w:val="right" w:pos="10620"/>
      </w:tabs>
      <w:jc w:val="left"/>
      <w:rPr>
        <w:sz w:val="16"/>
      </w:rPr>
    </w:pPr>
  </w:p>
  <w:p w14:paraId="5A5AAD6F" w14:textId="77777777" w:rsidR="00B92CB0" w:rsidRPr="00C27C95" w:rsidRDefault="00B92CB0" w:rsidP="000F0827">
    <w:pPr>
      <w:pStyle w:val="SOPFooter"/>
      <w:tabs>
        <w:tab w:val="right" w:pos="10080"/>
        <w:tab w:val="right" w:pos="10620"/>
      </w:tabs>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D937" w14:textId="77777777" w:rsidR="00AC177C" w:rsidRDefault="00AC177C">
      <w:r>
        <w:separator/>
      </w:r>
    </w:p>
    <w:p w14:paraId="1B48E6AE" w14:textId="77777777" w:rsidR="00AC177C" w:rsidRDefault="00AC177C"/>
  </w:footnote>
  <w:footnote w:type="continuationSeparator" w:id="0">
    <w:p w14:paraId="110D9CBA" w14:textId="77777777" w:rsidR="00AC177C" w:rsidRDefault="00AC177C">
      <w:r>
        <w:continuationSeparator/>
      </w:r>
    </w:p>
    <w:p w14:paraId="52423B13" w14:textId="77777777" w:rsidR="00AC177C" w:rsidRDefault="00AC177C"/>
  </w:footnote>
  <w:footnote w:id="1">
    <w:p w14:paraId="6A1C778C" w14:textId="77777777" w:rsidR="00F95D67" w:rsidRPr="00363599" w:rsidRDefault="00F95D67" w:rsidP="00F95D67">
      <w:pPr>
        <w:pStyle w:val="FootnoteText"/>
        <w:rPr>
          <w:rStyle w:val="ui-provider"/>
          <w:rFonts w:ascii="Arial" w:hAnsi="Arial" w:cs="Arial"/>
          <w:sz w:val="16"/>
          <w:szCs w:val="16"/>
        </w:rPr>
      </w:pPr>
      <w:r>
        <w:rPr>
          <w:rStyle w:val="FootnoteReference"/>
        </w:rPr>
        <w:footnoteRef/>
      </w:r>
      <w:r>
        <w:t xml:space="preserve"> </w:t>
      </w:r>
      <w:hyperlink r:id="rId1" w:tgtFrame="_blank" w:tooltip="https://biolincc.nhlbi.nih.gov/studies/framcohort/" w:history="1">
        <w:r w:rsidRPr="00363599">
          <w:rPr>
            <w:rStyle w:val="Hyperlink"/>
            <w:rFonts w:ascii="Arial" w:hAnsi="Arial" w:cs="Arial"/>
            <w:sz w:val="16"/>
            <w:szCs w:val="16"/>
          </w:rPr>
          <w:t>https://biolincc.nhlbi.nih.gov/studies/framcohort/</w:t>
        </w:r>
      </w:hyperlink>
    </w:p>
    <w:p w14:paraId="5049FC67" w14:textId="612320C8" w:rsidR="00F95D67" w:rsidRDefault="00F95D67" w:rsidP="00F95D67">
      <w:pPr>
        <w:pStyle w:val="FootnoteText"/>
      </w:pPr>
      <w:r w:rsidRPr="00363599">
        <w:rPr>
          <w:rStyle w:val="Strong"/>
          <w:rFonts w:ascii="Arial" w:hAnsi="Arial" w:cs="Arial"/>
          <w:b w:val="0"/>
          <w:bCs w:val="0"/>
          <w:sz w:val="16"/>
          <w:szCs w:val="16"/>
        </w:rPr>
        <w:t>The Framingham Heart Study Group requires that the requestor must obtain full or expedited IRB/Ethics Committee review and approval to obtain these data. Waivers or a determination that the research is exempt from ethical regulations do not suffice.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1"/>
      <w:gridCol w:w="2609"/>
      <w:gridCol w:w="2614"/>
      <w:gridCol w:w="2667"/>
    </w:tblGrid>
    <w:tr w:rsidR="00B92CB0" w:rsidRPr="006520A8" w14:paraId="5A5AAD5F" w14:textId="77777777" w:rsidTr="006B4C2F">
      <w:trPr>
        <w:cantSplit/>
        <w:trHeight w:hRule="exact" w:val="360"/>
      </w:trPr>
      <w:tc>
        <w:tcPr>
          <w:tcW w:w="2262" w:type="dxa"/>
          <w:vMerge w:val="restart"/>
          <w:tcBorders>
            <w:top w:val="nil"/>
            <w:left w:val="nil"/>
            <w:right w:val="nil"/>
          </w:tcBorders>
          <w:vAlign w:val="center"/>
        </w:tcPr>
        <w:p w14:paraId="5A5AAD5D" w14:textId="77777777" w:rsidR="00B92CB0" w:rsidRPr="006520A8" w:rsidRDefault="00B92CB0" w:rsidP="00444952">
          <w:pPr>
            <w:jc w:val="center"/>
            <w:rPr>
              <w:b/>
              <w:color w:val="FFFFFF"/>
            </w:rPr>
          </w:pPr>
          <w:r>
            <w:rPr>
              <w:noProof/>
              <w:color w:val="FFFFFF"/>
            </w:rPr>
            <w:drawing>
              <wp:inline distT="0" distB="0" distL="0" distR="0" wp14:anchorId="5A5AAD70" wp14:editId="5A5AAD71">
                <wp:extent cx="1285240" cy="3365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336550"/>
                        </a:xfrm>
                        <a:prstGeom prst="rect">
                          <a:avLst/>
                        </a:prstGeom>
                        <a:noFill/>
                        <a:ln>
                          <a:noFill/>
                        </a:ln>
                      </pic:spPr>
                    </pic:pic>
                  </a:graphicData>
                </a:graphic>
              </wp:inline>
            </w:drawing>
          </w:r>
        </w:p>
      </w:tc>
      <w:tc>
        <w:tcPr>
          <w:tcW w:w="8106" w:type="dxa"/>
          <w:gridSpan w:val="3"/>
          <w:tcBorders>
            <w:top w:val="nil"/>
            <w:left w:val="nil"/>
            <w:bottom w:val="single" w:sz="8" w:space="0" w:color="auto"/>
            <w:right w:val="nil"/>
          </w:tcBorders>
          <w:vAlign w:val="center"/>
        </w:tcPr>
        <w:p w14:paraId="5A5AAD5E" w14:textId="77777777" w:rsidR="00B92CB0" w:rsidRPr="006520A8" w:rsidRDefault="00B92CB0" w:rsidP="00444952">
          <w:pPr>
            <w:pStyle w:val="SOPName"/>
            <w:jc w:val="right"/>
            <w:rPr>
              <w:rStyle w:val="SOPLeader"/>
              <w:rFonts w:ascii="Arial" w:hAnsi="Arial" w:cs="Arial"/>
              <w:b w:val="0"/>
              <w:sz w:val="22"/>
              <w:szCs w:val="22"/>
            </w:rPr>
          </w:pPr>
        </w:p>
      </w:tc>
    </w:tr>
    <w:tr w:rsidR="00B92CB0" w:rsidRPr="006520A8" w14:paraId="5A5AAD62" w14:textId="77777777" w:rsidTr="006B4C2F">
      <w:trPr>
        <w:cantSplit/>
        <w:trHeight w:hRule="exact" w:val="360"/>
      </w:trPr>
      <w:tc>
        <w:tcPr>
          <w:tcW w:w="2262" w:type="dxa"/>
          <w:vMerge/>
          <w:tcBorders>
            <w:left w:val="nil"/>
            <w:right w:val="single" w:sz="8" w:space="0" w:color="auto"/>
          </w:tcBorders>
        </w:tcPr>
        <w:p w14:paraId="5A5AAD60" w14:textId="77777777" w:rsidR="00B92CB0" w:rsidRDefault="00B92CB0" w:rsidP="00444952"/>
      </w:tc>
      <w:tc>
        <w:tcPr>
          <w:tcW w:w="8106" w:type="dxa"/>
          <w:gridSpan w:val="3"/>
          <w:tcBorders>
            <w:top w:val="single" w:sz="8" w:space="0" w:color="auto"/>
            <w:left w:val="single" w:sz="8" w:space="0" w:color="auto"/>
            <w:bottom w:val="single" w:sz="8" w:space="0" w:color="auto"/>
            <w:right w:val="single" w:sz="8" w:space="0" w:color="auto"/>
          </w:tcBorders>
          <w:vAlign w:val="center"/>
        </w:tcPr>
        <w:p w14:paraId="5A5AAD61" w14:textId="3E29A69E" w:rsidR="00B92CB0" w:rsidRPr="001C1E2F" w:rsidRDefault="00335E18" w:rsidP="00335E18">
          <w:pPr>
            <w:pStyle w:val="SOPName"/>
            <w:rPr>
              <w:rFonts w:cs="Arial"/>
              <w:szCs w:val="24"/>
            </w:rPr>
          </w:pPr>
          <w:r w:rsidRPr="001C1E2F">
            <w:rPr>
              <w:rStyle w:val="SOPLeader"/>
              <w:rFonts w:ascii="Arial" w:hAnsi="Arial" w:cs="Arial"/>
              <w:szCs w:val="24"/>
            </w:rPr>
            <w:t xml:space="preserve">FORM: </w:t>
          </w:r>
          <w:r w:rsidR="00BB3638" w:rsidRPr="001C1E2F">
            <w:rPr>
              <w:rStyle w:val="SOPLeader"/>
              <w:rFonts w:ascii="Arial" w:hAnsi="Arial" w:cs="Arial"/>
              <w:szCs w:val="24"/>
            </w:rPr>
            <w:t>Request</w:t>
          </w:r>
          <w:r w:rsidRPr="001C1E2F">
            <w:rPr>
              <w:rStyle w:val="SOPLeader"/>
              <w:rFonts w:ascii="Arial" w:hAnsi="Arial" w:cs="Arial"/>
              <w:szCs w:val="24"/>
            </w:rPr>
            <w:t xml:space="preserve"> for Determination</w:t>
          </w:r>
        </w:p>
      </w:tc>
    </w:tr>
    <w:tr w:rsidR="00B92CB0" w:rsidRPr="006520A8" w14:paraId="5A5AAD67" w14:textId="77777777" w:rsidTr="006B4C2F">
      <w:trPr>
        <w:cantSplit/>
        <w:trHeight w:val="195"/>
      </w:trPr>
      <w:tc>
        <w:tcPr>
          <w:tcW w:w="2262" w:type="dxa"/>
          <w:vMerge/>
          <w:tcBorders>
            <w:left w:val="nil"/>
            <w:right w:val="single" w:sz="8" w:space="0" w:color="auto"/>
          </w:tcBorders>
        </w:tcPr>
        <w:p w14:paraId="5A5AAD63" w14:textId="77777777" w:rsidR="00B92CB0" w:rsidRDefault="00B92CB0" w:rsidP="00444952"/>
      </w:tc>
      <w:tc>
        <w:tcPr>
          <w:tcW w:w="2678" w:type="dxa"/>
          <w:tcBorders>
            <w:top w:val="single" w:sz="8" w:space="0" w:color="auto"/>
            <w:left w:val="single" w:sz="8" w:space="0" w:color="auto"/>
            <w:bottom w:val="single" w:sz="8" w:space="0" w:color="auto"/>
            <w:right w:val="single" w:sz="8" w:space="0" w:color="auto"/>
          </w:tcBorders>
          <w:vAlign w:val="center"/>
        </w:tcPr>
        <w:p w14:paraId="5A5AAD64" w14:textId="77777777" w:rsidR="00B92CB0" w:rsidRPr="00985449" w:rsidRDefault="00B92CB0" w:rsidP="00444952">
          <w:pPr>
            <w:pStyle w:val="SOPTableHeader"/>
            <w:rPr>
              <w:rFonts w:ascii="Arial" w:hAnsi="Arial" w:cs="Arial"/>
              <w:sz w:val="18"/>
              <w:szCs w:val="18"/>
            </w:rPr>
          </w:pPr>
          <w:r w:rsidRPr="00985449">
            <w:rPr>
              <w:rFonts w:ascii="Arial" w:hAnsi="Arial" w:cs="Arial"/>
              <w:sz w:val="18"/>
              <w:szCs w:val="18"/>
            </w:rPr>
            <w:t>NUMBER</w:t>
          </w:r>
        </w:p>
      </w:tc>
      <w:tc>
        <w:tcPr>
          <w:tcW w:w="2678" w:type="dxa"/>
          <w:tcBorders>
            <w:top w:val="single" w:sz="8" w:space="0" w:color="auto"/>
            <w:left w:val="single" w:sz="8" w:space="0" w:color="auto"/>
            <w:bottom w:val="single" w:sz="8" w:space="0" w:color="auto"/>
            <w:right w:val="single" w:sz="8" w:space="0" w:color="auto"/>
          </w:tcBorders>
          <w:vAlign w:val="center"/>
        </w:tcPr>
        <w:p w14:paraId="5A5AAD65" w14:textId="77777777" w:rsidR="00B92CB0" w:rsidRPr="006520A8" w:rsidRDefault="00B92CB0" w:rsidP="00444952">
          <w:pPr>
            <w:pStyle w:val="SOPTableHeader"/>
            <w:rPr>
              <w:rFonts w:ascii="Arial" w:hAnsi="Arial" w:cs="Arial"/>
              <w:sz w:val="18"/>
              <w:szCs w:val="18"/>
            </w:rPr>
          </w:pPr>
          <w:r w:rsidRPr="006520A8">
            <w:rPr>
              <w:rFonts w:ascii="Arial" w:hAnsi="Arial" w:cs="Arial"/>
              <w:sz w:val="18"/>
              <w:szCs w:val="18"/>
            </w:rPr>
            <w:t>DATE</w:t>
          </w:r>
        </w:p>
      </w:tc>
      <w:tc>
        <w:tcPr>
          <w:tcW w:w="2750" w:type="dxa"/>
          <w:tcBorders>
            <w:top w:val="single" w:sz="8" w:space="0" w:color="auto"/>
            <w:left w:val="single" w:sz="8" w:space="0" w:color="auto"/>
            <w:bottom w:val="single" w:sz="8" w:space="0" w:color="auto"/>
            <w:right w:val="single" w:sz="8" w:space="0" w:color="auto"/>
          </w:tcBorders>
          <w:vAlign w:val="center"/>
        </w:tcPr>
        <w:p w14:paraId="5A5AAD66" w14:textId="77777777" w:rsidR="00B92CB0" w:rsidRPr="006520A8" w:rsidRDefault="00B92CB0" w:rsidP="00444952">
          <w:pPr>
            <w:pStyle w:val="SOPTableHeader"/>
            <w:rPr>
              <w:rFonts w:ascii="Arial" w:hAnsi="Arial" w:cs="Arial"/>
              <w:sz w:val="18"/>
              <w:szCs w:val="18"/>
            </w:rPr>
          </w:pPr>
          <w:r w:rsidRPr="006520A8">
            <w:rPr>
              <w:rFonts w:ascii="Arial" w:hAnsi="Arial" w:cs="Arial"/>
              <w:sz w:val="18"/>
              <w:szCs w:val="18"/>
            </w:rPr>
            <w:t>PAGE</w:t>
          </w:r>
        </w:p>
      </w:tc>
    </w:tr>
    <w:tr w:rsidR="00B92CB0" w:rsidRPr="006520A8" w14:paraId="5A5AAD6C" w14:textId="77777777" w:rsidTr="00886F27">
      <w:trPr>
        <w:cantSplit/>
        <w:trHeight w:val="208"/>
      </w:trPr>
      <w:tc>
        <w:tcPr>
          <w:tcW w:w="2262" w:type="dxa"/>
          <w:vMerge/>
          <w:tcBorders>
            <w:left w:val="nil"/>
            <w:bottom w:val="nil"/>
            <w:right w:val="single" w:sz="8" w:space="0" w:color="auto"/>
          </w:tcBorders>
        </w:tcPr>
        <w:p w14:paraId="5A5AAD68" w14:textId="77777777" w:rsidR="00B92CB0" w:rsidRDefault="00B92CB0" w:rsidP="00444952"/>
      </w:tc>
      <w:tc>
        <w:tcPr>
          <w:tcW w:w="2678" w:type="dxa"/>
          <w:tcBorders>
            <w:top w:val="single" w:sz="8" w:space="0" w:color="auto"/>
            <w:left w:val="single" w:sz="8" w:space="0" w:color="auto"/>
            <w:bottom w:val="single" w:sz="8" w:space="0" w:color="auto"/>
            <w:right w:val="single" w:sz="8" w:space="0" w:color="auto"/>
          </w:tcBorders>
          <w:vAlign w:val="center"/>
        </w:tcPr>
        <w:p w14:paraId="5A5AAD69" w14:textId="3791DAF5" w:rsidR="00B92CB0" w:rsidRPr="00985449" w:rsidRDefault="00B92CB0" w:rsidP="00444952">
          <w:pPr>
            <w:pStyle w:val="SOPTableEntry"/>
            <w:rPr>
              <w:rFonts w:ascii="Arial" w:hAnsi="Arial" w:cs="Arial"/>
            </w:rPr>
          </w:pPr>
          <w:r w:rsidRPr="00985449">
            <w:rPr>
              <w:rFonts w:ascii="Arial" w:hAnsi="Arial" w:cs="Arial"/>
            </w:rPr>
            <w:t>HRP-</w:t>
          </w:r>
          <w:r>
            <w:rPr>
              <w:rFonts w:ascii="Arial" w:hAnsi="Arial" w:cs="Arial"/>
            </w:rPr>
            <w:t>21</w:t>
          </w:r>
          <w:r w:rsidR="00946A35">
            <w:rPr>
              <w:rFonts w:ascii="Arial" w:hAnsi="Arial" w:cs="Arial"/>
            </w:rPr>
            <w:t>0</w:t>
          </w:r>
        </w:p>
      </w:tc>
      <w:tc>
        <w:tcPr>
          <w:tcW w:w="2678" w:type="dxa"/>
          <w:tcBorders>
            <w:top w:val="single" w:sz="8" w:space="0" w:color="auto"/>
            <w:left w:val="single" w:sz="8" w:space="0" w:color="auto"/>
            <w:bottom w:val="single" w:sz="8" w:space="0" w:color="auto"/>
            <w:right w:val="single" w:sz="8" w:space="0" w:color="auto"/>
          </w:tcBorders>
          <w:vAlign w:val="center"/>
        </w:tcPr>
        <w:p w14:paraId="5A5AAD6A" w14:textId="0242515D" w:rsidR="00B92CB0" w:rsidRPr="006520A8" w:rsidRDefault="00946A35" w:rsidP="00335E18">
          <w:pPr>
            <w:pStyle w:val="SOPTableEntry"/>
            <w:rPr>
              <w:rFonts w:ascii="Arial" w:hAnsi="Arial" w:cs="Arial"/>
            </w:rPr>
          </w:pPr>
          <w:r>
            <w:rPr>
              <w:rFonts w:ascii="Arial" w:hAnsi="Arial" w:cs="Arial"/>
            </w:rPr>
            <w:t>0</w:t>
          </w:r>
          <w:r w:rsidR="001C1E2F">
            <w:rPr>
              <w:rFonts w:ascii="Arial" w:hAnsi="Arial" w:cs="Arial"/>
            </w:rPr>
            <w:t>3</w:t>
          </w:r>
          <w:r>
            <w:rPr>
              <w:rFonts w:ascii="Arial" w:hAnsi="Arial" w:cs="Arial"/>
            </w:rPr>
            <w:t>/</w:t>
          </w:r>
          <w:r w:rsidR="001C1E2F">
            <w:rPr>
              <w:rFonts w:ascii="Arial" w:hAnsi="Arial" w:cs="Arial"/>
            </w:rPr>
            <w:t>27</w:t>
          </w:r>
          <w:r>
            <w:rPr>
              <w:rFonts w:ascii="Arial" w:hAnsi="Arial" w:cs="Arial"/>
            </w:rPr>
            <w:t>/202</w:t>
          </w:r>
          <w:r w:rsidR="001C1E2F">
            <w:rPr>
              <w:rFonts w:ascii="Arial" w:hAnsi="Arial" w:cs="Arial"/>
            </w:rPr>
            <w:t>4</w:t>
          </w:r>
        </w:p>
      </w:tc>
      <w:tc>
        <w:tcPr>
          <w:tcW w:w="2750" w:type="dxa"/>
          <w:tcBorders>
            <w:top w:val="single" w:sz="8" w:space="0" w:color="auto"/>
            <w:left w:val="single" w:sz="8" w:space="0" w:color="auto"/>
            <w:bottom w:val="single" w:sz="8" w:space="0" w:color="auto"/>
            <w:right w:val="single" w:sz="8" w:space="0" w:color="auto"/>
          </w:tcBorders>
          <w:vAlign w:val="center"/>
        </w:tcPr>
        <w:p w14:paraId="5A5AAD6B" w14:textId="71984B44" w:rsidR="00B92CB0" w:rsidRPr="006520A8" w:rsidRDefault="00B92CB0" w:rsidP="00444952">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A468F3">
            <w:rPr>
              <w:rFonts w:ascii="Arial" w:hAnsi="Arial" w:cs="Arial"/>
              <w:noProof/>
            </w:rPr>
            <w:t>2</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A468F3">
            <w:rPr>
              <w:rFonts w:ascii="Arial" w:hAnsi="Arial" w:cs="Arial"/>
              <w:noProof/>
            </w:rPr>
            <w:t>3</w:t>
          </w:r>
          <w:r w:rsidRPr="006520A8">
            <w:rPr>
              <w:rFonts w:ascii="Arial" w:hAnsi="Arial" w:cs="Arial"/>
            </w:rPr>
            <w:fldChar w:fldCharType="end"/>
          </w:r>
        </w:p>
      </w:tc>
    </w:tr>
  </w:tbl>
  <w:p w14:paraId="5A5AAD6D" w14:textId="77777777" w:rsidR="00B92CB0" w:rsidRPr="006B7F86" w:rsidRDefault="00B92CB0" w:rsidP="003F53A1">
    <w:pPr>
      <w:pStyle w:val="Header"/>
      <w:rPr>
        <w:sz w:val="2"/>
        <w:szCs w:val="2"/>
      </w:rPr>
    </w:pPr>
  </w:p>
  <w:p w14:paraId="7993DAA9" w14:textId="77777777" w:rsidR="00B92CB0" w:rsidRDefault="00B92C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2BB"/>
    <w:multiLevelType w:val="hybridMultilevel"/>
    <w:tmpl w:val="9B8CF8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6C2721"/>
    <w:multiLevelType w:val="hybridMultilevel"/>
    <w:tmpl w:val="D2021E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0387F"/>
    <w:multiLevelType w:val="hybridMultilevel"/>
    <w:tmpl w:val="5D26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061B"/>
    <w:multiLevelType w:val="hybridMultilevel"/>
    <w:tmpl w:val="B724569C"/>
    <w:lvl w:ilvl="0" w:tplc="5498DA4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10FCB"/>
    <w:multiLevelType w:val="hybridMultilevel"/>
    <w:tmpl w:val="FA7E704E"/>
    <w:lvl w:ilvl="0" w:tplc="C10A4114">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E82C81"/>
    <w:multiLevelType w:val="hybridMultilevel"/>
    <w:tmpl w:val="093C9BB8"/>
    <w:lvl w:ilvl="0" w:tplc="DC4AB3F4">
      <w:start w:val="1"/>
      <w:numFmt w:val="decimal"/>
      <w:lvlText w:val="%1."/>
      <w:lvlJc w:val="left"/>
      <w:pPr>
        <w:ind w:left="360" w:hanging="360"/>
      </w:pPr>
      <w:rPr>
        <w:b/>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34708"/>
    <w:multiLevelType w:val="multilevel"/>
    <w:tmpl w:val="2C4A61EE"/>
    <w:lvl w:ilvl="0">
      <w:start w:val="1"/>
      <w:numFmt w:val="decimal"/>
      <w:pStyle w:val="ListBullet2"/>
      <w:lvlText w:val="%1)"/>
      <w:lvlJc w:val="left"/>
      <w:pPr>
        <w:tabs>
          <w:tab w:val="num" w:pos="450"/>
        </w:tabs>
        <w:ind w:left="450" w:hanging="360"/>
      </w:pPr>
      <w:rPr>
        <w:rFonts w:cs="Times New Roman"/>
        <w:i w:val="0"/>
        <w:iCs w:val="0"/>
        <w:caps w:val="0"/>
        <w:smallCaps w:val="0"/>
        <w:strike w:val="0"/>
        <w:dstrike w:val="0"/>
        <w:vanish w:val="0"/>
        <w:color w:val="000000"/>
        <w:spacing w:val="0"/>
        <w:position w:val="0"/>
        <w:u w:val="none"/>
        <w:effect w:val="none"/>
        <w:vertAlign w:val="baseline"/>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A60790F"/>
    <w:multiLevelType w:val="multilevel"/>
    <w:tmpl w:val="F04E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B27E7"/>
    <w:multiLevelType w:val="hybridMultilevel"/>
    <w:tmpl w:val="119AC210"/>
    <w:lvl w:ilvl="0" w:tplc="333879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30C6"/>
    <w:multiLevelType w:val="hybridMultilevel"/>
    <w:tmpl w:val="982C49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37B4C"/>
    <w:multiLevelType w:val="hybridMultilevel"/>
    <w:tmpl w:val="AE14B9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291525"/>
    <w:multiLevelType w:val="hybridMultilevel"/>
    <w:tmpl w:val="CFAC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57F07"/>
    <w:multiLevelType w:val="hybridMultilevel"/>
    <w:tmpl w:val="7412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D663B8"/>
    <w:multiLevelType w:val="hybridMultilevel"/>
    <w:tmpl w:val="AA6ED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3A1338"/>
    <w:multiLevelType w:val="hybridMultilevel"/>
    <w:tmpl w:val="9B8CF8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99244DC"/>
    <w:multiLevelType w:val="hybridMultilevel"/>
    <w:tmpl w:val="F02A42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133329"/>
    <w:multiLevelType w:val="hybridMultilevel"/>
    <w:tmpl w:val="C804F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21653"/>
    <w:multiLevelType w:val="hybridMultilevel"/>
    <w:tmpl w:val="EEFA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31065"/>
    <w:multiLevelType w:val="hybridMultilevel"/>
    <w:tmpl w:val="6C346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92056"/>
    <w:multiLevelType w:val="hybridMultilevel"/>
    <w:tmpl w:val="7992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106F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EC4FA6"/>
    <w:multiLevelType w:val="hybridMultilevel"/>
    <w:tmpl w:val="B596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E469C"/>
    <w:multiLevelType w:val="hybridMultilevel"/>
    <w:tmpl w:val="470E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43AE0"/>
    <w:multiLevelType w:val="hybridMultilevel"/>
    <w:tmpl w:val="D8EEE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0E130A"/>
    <w:multiLevelType w:val="hybridMultilevel"/>
    <w:tmpl w:val="2AEC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C220B4"/>
    <w:multiLevelType w:val="hybridMultilevel"/>
    <w:tmpl w:val="9C1C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D2782"/>
    <w:multiLevelType w:val="hybridMultilevel"/>
    <w:tmpl w:val="D18A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07FA4"/>
    <w:multiLevelType w:val="hybridMultilevel"/>
    <w:tmpl w:val="0BE80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0A16FD"/>
    <w:multiLevelType w:val="hybridMultilevel"/>
    <w:tmpl w:val="58949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7113D7"/>
    <w:multiLevelType w:val="hybridMultilevel"/>
    <w:tmpl w:val="AB3C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6B21"/>
    <w:multiLevelType w:val="hybridMultilevel"/>
    <w:tmpl w:val="2D821A0A"/>
    <w:lvl w:ilvl="0" w:tplc="2F986382">
      <w:start w:val="1"/>
      <w:numFmt w:val="decimal"/>
      <w:lvlText w:val="%1."/>
      <w:lvlJc w:val="left"/>
      <w:pPr>
        <w:ind w:left="360" w:hanging="360"/>
      </w:pPr>
      <w:rPr>
        <w:b/>
        <w:b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8815638">
    <w:abstractNumId w:val="8"/>
  </w:num>
  <w:num w:numId="2" w16cid:durableId="64305720">
    <w:abstractNumId w:val="1"/>
  </w:num>
  <w:num w:numId="3" w16cid:durableId="650601856">
    <w:abstractNumId w:val="10"/>
  </w:num>
  <w:num w:numId="4" w16cid:durableId="1862162597">
    <w:abstractNumId w:val="19"/>
  </w:num>
  <w:num w:numId="5" w16cid:durableId="2080712275">
    <w:abstractNumId w:val="17"/>
  </w:num>
  <w:num w:numId="6" w16cid:durableId="407314972">
    <w:abstractNumId w:val="16"/>
  </w:num>
  <w:num w:numId="7" w16cid:durableId="1091583174">
    <w:abstractNumId w:val="13"/>
  </w:num>
  <w:num w:numId="8" w16cid:durableId="1247228966">
    <w:abstractNumId w:val="28"/>
  </w:num>
  <w:num w:numId="9" w16cid:durableId="1907762407">
    <w:abstractNumId w:val="20"/>
  </w:num>
  <w:num w:numId="10" w16cid:durableId="1650478140">
    <w:abstractNumId w:val="27"/>
  </w:num>
  <w:num w:numId="11" w16cid:durableId="1222668239">
    <w:abstractNumId w:val="14"/>
  </w:num>
  <w:num w:numId="12" w16cid:durableId="765272274">
    <w:abstractNumId w:val="18"/>
  </w:num>
  <w:num w:numId="13" w16cid:durableId="1924409949">
    <w:abstractNumId w:val="30"/>
  </w:num>
  <w:num w:numId="14" w16cid:durableId="1183666735">
    <w:abstractNumId w:val="31"/>
  </w:num>
  <w:num w:numId="15" w16cid:durableId="2065906632">
    <w:abstractNumId w:val="9"/>
  </w:num>
  <w:num w:numId="16" w16cid:durableId="921791944">
    <w:abstractNumId w:val="12"/>
  </w:num>
  <w:num w:numId="17" w16cid:durableId="628517092">
    <w:abstractNumId w:val="2"/>
  </w:num>
  <w:num w:numId="18" w16cid:durableId="211619230">
    <w:abstractNumId w:val="0"/>
  </w:num>
  <w:num w:numId="19" w16cid:durableId="626550194">
    <w:abstractNumId w:val="15"/>
  </w:num>
  <w:num w:numId="20" w16cid:durableId="833683877">
    <w:abstractNumId w:val="21"/>
  </w:num>
  <w:num w:numId="21" w16cid:durableId="1184173849">
    <w:abstractNumId w:val="26"/>
  </w:num>
  <w:num w:numId="22" w16cid:durableId="1577519652">
    <w:abstractNumId w:val="3"/>
  </w:num>
  <w:num w:numId="23" w16cid:durableId="822502665">
    <w:abstractNumId w:val="4"/>
  </w:num>
  <w:num w:numId="24" w16cid:durableId="165052200">
    <w:abstractNumId w:val="29"/>
  </w:num>
  <w:num w:numId="25" w16cid:durableId="1402944849">
    <w:abstractNumId w:val="22"/>
  </w:num>
  <w:num w:numId="26" w16cid:durableId="1090350238">
    <w:abstractNumId w:val="6"/>
  </w:num>
  <w:num w:numId="27" w16cid:durableId="804471374">
    <w:abstractNumId w:val="6"/>
  </w:num>
  <w:num w:numId="28" w16cid:durableId="1969160318">
    <w:abstractNumId w:val="6"/>
  </w:num>
  <w:num w:numId="29" w16cid:durableId="6061328">
    <w:abstractNumId w:val="6"/>
  </w:num>
  <w:num w:numId="30" w16cid:durableId="824662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26042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1516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9318315">
    <w:abstractNumId w:val="6"/>
  </w:num>
  <w:num w:numId="34" w16cid:durableId="1516191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0659171">
    <w:abstractNumId w:val="6"/>
  </w:num>
  <w:num w:numId="36" w16cid:durableId="1843467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573917">
    <w:abstractNumId w:val="6"/>
  </w:num>
  <w:num w:numId="38" w16cid:durableId="1761758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162232">
    <w:abstractNumId w:val="6"/>
  </w:num>
  <w:num w:numId="40" w16cid:durableId="90132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1696780">
    <w:abstractNumId w:val="6"/>
  </w:num>
  <w:num w:numId="42" w16cid:durableId="251162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3440118">
    <w:abstractNumId w:val="6"/>
  </w:num>
  <w:num w:numId="44" w16cid:durableId="1605336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6614365">
    <w:abstractNumId w:val="6"/>
  </w:num>
  <w:num w:numId="46" w16cid:durableId="12062139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0223190">
    <w:abstractNumId w:val="6"/>
  </w:num>
  <w:num w:numId="48" w16cid:durableId="2130782766">
    <w:abstractNumId w:val="7"/>
  </w:num>
  <w:num w:numId="49" w16cid:durableId="1109080023">
    <w:abstractNumId w:val="24"/>
  </w:num>
  <w:num w:numId="50" w16cid:durableId="2135168521">
    <w:abstractNumId w:val="32"/>
  </w:num>
  <w:num w:numId="51" w16cid:durableId="1725177962">
    <w:abstractNumId w:val="6"/>
  </w:num>
  <w:num w:numId="52" w16cid:durableId="760563001">
    <w:abstractNumId w:val="11"/>
  </w:num>
  <w:num w:numId="53" w16cid:durableId="1445345201">
    <w:abstractNumId w:val="25"/>
  </w:num>
  <w:num w:numId="54" w16cid:durableId="1879733296">
    <w:abstractNumId w:val="5"/>
  </w:num>
  <w:num w:numId="55" w16cid:durableId="1267883439">
    <w:abstractNumId w:val="6"/>
  </w:num>
  <w:num w:numId="56" w16cid:durableId="490102059">
    <w:abstractNumId w:val="6"/>
  </w:num>
  <w:num w:numId="57" w16cid:durableId="754398668">
    <w:abstractNumId w:val="23"/>
  </w:num>
  <w:num w:numId="58" w16cid:durableId="1875725485">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5B"/>
    <w:rsid w:val="000066BE"/>
    <w:rsid w:val="00006BF3"/>
    <w:rsid w:val="00007CE5"/>
    <w:rsid w:val="00012BEF"/>
    <w:rsid w:val="000146AF"/>
    <w:rsid w:val="00014A4A"/>
    <w:rsid w:val="000252AC"/>
    <w:rsid w:val="000266A7"/>
    <w:rsid w:val="000273A4"/>
    <w:rsid w:val="0003009E"/>
    <w:rsid w:val="00030E60"/>
    <w:rsid w:val="00031C98"/>
    <w:rsid w:val="00034823"/>
    <w:rsid w:val="00040A69"/>
    <w:rsid w:val="00043CE3"/>
    <w:rsid w:val="000458E9"/>
    <w:rsid w:val="00052C38"/>
    <w:rsid w:val="00053DF8"/>
    <w:rsid w:val="00056416"/>
    <w:rsid w:val="00061E5F"/>
    <w:rsid w:val="00065E9B"/>
    <w:rsid w:val="00075D08"/>
    <w:rsid w:val="000829EC"/>
    <w:rsid w:val="00087470"/>
    <w:rsid w:val="00087AEA"/>
    <w:rsid w:val="000906E7"/>
    <w:rsid w:val="00091CF0"/>
    <w:rsid w:val="000A1565"/>
    <w:rsid w:val="000A3665"/>
    <w:rsid w:val="000A62D7"/>
    <w:rsid w:val="000A6417"/>
    <w:rsid w:val="000B3C4C"/>
    <w:rsid w:val="000B6ACC"/>
    <w:rsid w:val="000C031E"/>
    <w:rsid w:val="000C077D"/>
    <w:rsid w:val="000C1C2E"/>
    <w:rsid w:val="000C672C"/>
    <w:rsid w:val="000C7428"/>
    <w:rsid w:val="000D0275"/>
    <w:rsid w:val="000E0742"/>
    <w:rsid w:val="000E0F5B"/>
    <w:rsid w:val="000E156D"/>
    <w:rsid w:val="000E417B"/>
    <w:rsid w:val="000F0827"/>
    <w:rsid w:val="000F14DB"/>
    <w:rsid w:val="000F169C"/>
    <w:rsid w:val="000F507A"/>
    <w:rsid w:val="000F5EE0"/>
    <w:rsid w:val="000F77A0"/>
    <w:rsid w:val="000F7E07"/>
    <w:rsid w:val="000F7EDC"/>
    <w:rsid w:val="00100095"/>
    <w:rsid w:val="00103758"/>
    <w:rsid w:val="0010430D"/>
    <w:rsid w:val="00106C1D"/>
    <w:rsid w:val="00110B22"/>
    <w:rsid w:val="001140C3"/>
    <w:rsid w:val="00115F9D"/>
    <w:rsid w:val="001162AF"/>
    <w:rsid w:val="00120E36"/>
    <w:rsid w:val="001213CA"/>
    <w:rsid w:val="00121F12"/>
    <w:rsid w:val="00124FE6"/>
    <w:rsid w:val="00127737"/>
    <w:rsid w:val="00130F66"/>
    <w:rsid w:val="00132A44"/>
    <w:rsid w:val="00132E53"/>
    <w:rsid w:val="001364A3"/>
    <w:rsid w:val="00140A2C"/>
    <w:rsid w:val="00140C1A"/>
    <w:rsid w:val="00141D16"/>
    <w:rsid w:val="00142453"/>
    <w:rsid w:val="0014643E"/>
    <w:rsid w:val="00147319"/>
    <w:rsid w:val="00147724"/>
    <w:rsid w:val="00147FAD"/>
    <w:rsid w:val="00151095"/>
    <w:rsid w:val="00154D37"/>
    <w:rsid w:val="00155334"/>
    <w:rsid w:val="0016527B"/>
    <w:rsid w:val="0016624A"/>
    <w:rsid w:val="001662F6"/>
    <w:rsid w:val="00166E1A"/>
    <w:rsid w:val="00167954"/>
    <w:rsid w:val="00174062"/>
    <w:rsid w:val="00174906"/>
    <w:rsid w:val="00176DC6"/>
    <w:rsid w:val="0017736A"/>
    <w:rsid w:val="00177D7F"/>
    <w:rsid w:val="0018160C"/>
    <w:rsid w:val="00182596"/>
    <w:rsid w:val="00183BE1"/>
    <w:rsid w:val="00190FEF"/>
    <w:rsid w:val="00192BD8"/>
    <w:rsid w:val="001937A9"/>
    <w:rsid w:val="001967F0"/>
    <w:rsid w:val="001A05C6"/>
    <w:rsid w:val="001A1822"/>
    <w:rsid w:val="001A42D7"/>
    <w:rsid w:val="001A4D49"/>
    <w:rsid w:val="001A58EB"/>
    <w:rsid w:val="001A5E14"/>
    <w:rsid w:val="001A6F24"/>
    <w:rsid w:val="001B22D3"/>
    <w:rsid w:val="001B4593"/>
    <w:rsid w:val="001B4EE4"/>
    <w:rsid w:val="001B56EF"/>
    <w:rsid w:val="001B704E"/>
    <w:rsid w:val="001C1E2F"/>
    <w:rsid w:val="001C4DF1"/>
    <w:rsid w:val="001C6D05"/>
    <w:rsid w:val="001D3DC1"/>
    <w:rsid w:val="001D43CC"/>
    <w:rsid w:val="001D5DBF"/>
    <w:rsid w:val="001D71DC"/>
    <w:rsid w:val="001E0045"/>
    <w:rsid w:val="001E294A"/>
    <w:rsid w:val="001F0EF9"/>
    <w:rsid w:val="001F124D"/>
    <w:rsid w:val="001F130A"/>
    <w:rsid w:val="001F15C1"/>
    <w:rsid w:val="001F4FED"/>
    <w:rsid w:val="001F6256"/>
    <w:rsid w:val="00202245"/>
    <w:rsid w:val="00202656"/>
    <w:rsid w:val="00204374"/>
    <w:rsid w:val="00207C95"/>
    <w:rsid w:val="00215C66"/>
    <w:rsid w:val="00216F5C"/>
    <w:rsid w:val="00222B5D"/>
    <w:rsid w:val="00224339"/>
    <w:rsid w:val="002254B8"/>
    <w:rsid w:val="002265FA"/>
    <w:rsid w:val="00230C52"/>
    <w:rsid w:val="00243316"/>
    <w:rsid w:val="002445E5"/>
    <w:rsid w:val="00245D46"/>
    <w:rsid w:val="002507C9"/>
    <w:rsid w:val="00252DA8"/>
    <w:rsid w:val="002531F6"/>
    <w:rsid w:val="0025399C"/>
    <w:rsid w:val="0025664F"/>
    <w:rsid w:val="00256EEA"/>
    <w:rsid w:val="0025711B"/>
    <w:rsid w:val="00260A29"/>
    <w:rsid w:val="00260BD4"/>
    <w:rsid w:val="002614DD"/>
    <w:rsid w:val="002616FA"/>
    <w:rsid w:val="00261EFE"/>
    <w:rsid w:val="002624B8"/>
    <w:rsid w:val="00262AB7"/>
    <w:rsid w:val="00263FD5"/>
    <w:rsid w:val="00266485"/>
    <w:rsid w:val="0027439C"/>
    <w:rsid w:val="00275431"/>
    <w:rsid w:val="00280704"/>
    <w:rsid w:val="00282DD1"/>
    <w:rsid w:val="0028716A"/>
    <w:rsid w:val="0029131C"/>
    <w:rsid w:val="0029140F"/>
    <w:rsid w:val="002921D0"/>
    <w:rsid w:val="002A06DF"/>
    <w:rsid w:val="002A0880"/>
    <w:rsid w:val="002A48B2"/>
    <w:rsid w:val="002A5632"/>
    <w:rsid w:val="002A77D7"/>
    <w:rsid w:val="002B4FC8"/>
    <w:rsid w:val="002C1EC9"/>
    <w:rsid w:val="002C46A5"/>
    <w:rsid w:val="002D51C8"/>
    <w:rsid w:val="002D5B1C"/>
    <w:rsid w:val="002E0C48"/>
    <w:rsid w:val="002E18BD"/>
    <w:rsid w:val="002E245E"/>
    <w:rsid w:val="002E51D4"/>
    <w:rsid w:val="002F0223"/>
    <w:rsid w:val="003031BE"/>
    <w:rsid w:val="00303DD3"/>
    <w:rsid w:val="00303F90"/>
    <w:rsid w:val="0030515C"/>
    <w:rsid w:val="00305E2A"/>
    <w:rsid w:val="003063E9"/>
    <w:rsid w:val="00306FB1"/>
    <w:rsid w:val="003131DC"/>
    <w:rsid w:val="00317215"/>
    <w:rsid w:val="0032009E"/>
    <w:rsid w:val="00327391"/>
    <w:rsid w:val="0033138D"/>
    <w:rsid w:val="00334301"/>
    <w:rsid w:val="00334739"/>
    <w:rsid w:val="00335E18"/>
    <w:rsid w:val="0034015D"/>
    <w:rsid w:val="00347085"/>
    <w:rsid w:val="00351BAE"/>
    <w:rsid w:val="00360F0C"/>
    <w:rsid w:val="003619A0"/>
    <w:rsid w:val="00361F82"/>
    <w:rsid w:val="00363599"/>
    <w:rsid w:val="00371DD8"/>
    <w:rsid w:val="00375482"/>
    <w:rsid w:val="00375A56"/>
    <w:rsid w:val="00375D58"/>
    <w:rsid w:val="00375DAA"/>
    <w:rsid w:val="003763ED"/>
    <w:rsid w:val="00391A7C"/>
    <w:rsid w:val="00392434"/>
    <w:rsid w:val="0039471F"/>
    <w:rsid w:val="0039753D"/>
    <w:rsid w:val="003A033A"/>
    <w:rsid w:val="003A31F3"/>
    <w:rsid w:val="003A6C1A"/>
    <w:rsid w:val="003B1D14"/>
    <w:rsid w:val="003B2E64"/>
    <w:rsid w:val="003B3FC5"/>
    <w:rsid w:val="003B4ED6"/>
    <w:rsid w:val="003C57BB"/>
    <w:rsid w:val="003C6967"/>
    <w:rsid w:val="003C6A82"/>
    <w:rsid w:val="003C6FF3"/>
    <w:rsid w:val="003C71D2"/>
    <w:rsid w:val="003D0CC5"/>
    <w:rsid w:val="003D68C8"/>
    <w:rsid w:val="003D6BE6"/>
    <w:rsid w:val="003D6D5E"/>
    <w:rsid w:val="003F0B81"/>
    <w:rsid w:val="003F53A1"/>
    <w:rsid w:val="00400FA6"/>
    <w:rsid w:val="004020E7"/>
    <w:rsid w:val="00403964"/>
    <w:rsid w:val="00407CC2"/>
    <w:rsid w:val="004129E4"/>
    <w:rsid w:val="00416701"/>
    <w:rsid w:val="00417D4A"/>
    <w:rsid w:val="00420E5B"/>
    <w:rsid w:val="00421A10"/>
    <w:rsid w:val="00421B4D"/>
    <w:rsid w:val="00423E1D"/>
    <w:rsid w:val="004308AC"/>
    <w:rsid w:val="00441B29"/>
    <w:rsid w:val="004434F6"/>
    <w:rsid w:val="0044368C"/>
    <w:rsid w:val="0044448B"/>
    <w:rsid w:val="00444952"/>
    <w:rsid w:val="00447176"/>
    <w:rsid w:val="00460CB7"/>
    <w:rsid w:val="00463390"/>
    <w:rsid w:val="00464657"/>
    <w:rsid w:val="00465D84"/>
    <w:rsid w:val="00467977"/>
    <w:rsid w:val="00476471"/>
    <w:rsid w:val="00484D93"/>
    <w:rsid w:val="0048547F"/>
    <w:rsid w:val="00485CAA"/>
    <w:rsid w:val="00486282"/>
    <w:rsid w:val="00487CE2"/>
    <w:rsid w:val="0049063B"/>
    <w:rsid w:val="00490759"/>
    <w:rsid w:val="00494619"/>
    <w:rsid w:val="00495C59"/>
    <w:rsid w:val="00496152"/>
    <w:rsid w:val="004A59CB"/>
    <w:rsid w:val="004A7406"/>
    <w:rsid w:val="004A7CBE"/>
    <w:rsid w:val="004A7E29"/>
    <w:rsid w:val="004B1DE1"/>
    <w:rsid w:val="004B653B"/>
    <w:rsid w:val="004B6C8E"/>
    <w:rsid w:val="004B7631"/>
    <w:rsid w:val="004C13FD"/>
    <w:rsid w:val="004C2988"/>
    <w:rsid w:val="004C6FFC"/>
    <w:rsid w:val="004D14A2"/>
    <w:rsid w:val="004D5638"/>
    <w:rsid w:val="004D603C"/>
    <w:rsid w:val="004D74AD"/>
    <w:rsid w:val="004D767D"/>
    <w:rsid w:val="004E19C8"/>
    <w:rsid w:val="004E7D64"/>
    <w:rsid w:val="004F25CB"/>
    <w:rsid w:val="004F3023"/>
    <w:rsid w:val="004F6734"/>
    <w:rsid w:val="0050560B"/>
    <w:rsid w:val="00505DD5"/>
    <w:rsid w:val="00507F4D"/>
    <w:rsid w:val="0051249D"/>
    <w:rsid w:val="00514573"/>
    <w:rsid w:val="0051579E"/>
    <w:rsid w:val="005161C6"/>
    <w:rsid w:val="00516F0F"/>
    <w:rsid w:val="00520AE2"/>
    <w:rsid w:val="00521568"/>
    <w:rsid w:val="005304FB"/>
    <w:rsid w:val="00531DCF"/>
    <w:rsid w:val="005330E4"/>
    <w:rsid w:val="00534437"/>
    <w:rsid w:val="005353CA"/>
    <w:rsid w:val="005362D4"/>
    <w:rsid w:val="0054091E"/>
    <w:rsid w:val="00540C51"/>
    <w:rsid w:val="00543B86"/>
    <w:rsid w:val="00546CA8"/>
    <w:rsid w:val="0055343D"/>
    <w:rsid w:val="00554120"/>
    <w:rsid w:val="00555F96"/>
    <w:rsid w:val="00560F00"/>
    <w:rsid w:val="005632E9"/>
    <w:rsid w:val="00564652"/>
    <w:rsid w:val="00565500"/>
    <w:rsid w:val="0056677C"/>
    <w:rsid w:val="005679F4"/>
    <w:rsid w:val="00573C9B"/>
    <w:rsid w:val="00573F15"/>
    <w:rsid w:val="0058298E"/>
    <w:rsid w:val="00583F1E"/>
    <w:rsid w:val="0058612B"/>
    <w:rsid w:val="00586305"/>
    <w:rsid w:val="005910BB"/>
    <w:rsid w:val="00591B90"/>
    <w:rsid w:val="00592174"/>
    <w:rsid w:val="005A0160"/>
    <w:rsid w:val="005A39CF"/>
    <w:rsid w:val="005A4832"/>
    <w:rsid w:val="005A76D6"/>
    <w:rsid w:val="005B4A93"/>
    <w:rsid w:val="005B4E90"/>
    <w:rsid w:val="005C3AC4"/>
    <w:rsid w:val="005C7814"/>
    <w:rsid w:val="005D2695"/>
    <w:rsid w:val="005D350F"/>
    <w:rsid w:val="005E312C"/>
    <w:rsid w:val="005E4E4E"/>
    <w:rsid w:val="005E5493"/>
    <w:rsid w:val="005E6F5C"/>
    <w:rsid w:val="005E73A2"/>
    <w:rsid w:val="005F4B26"/>
    <w:rsid w:val="005F7254"/>
    <w:rsid w:val="005F7DA6"/>
    <w:rsid w:val="006024BF"/>
    <w:rsid w:val="00603DA8"/>
    <w:rsid w:val="00612838"/>
    <w:rsid w:val="0061329F"/>
    <w:rsid w:val="00614A8D"/>
    <w:rsid w:val="00617D60"/>
    <w:rsid w:val="006228A4"/>
    <w:rsid w:val="00624719"/>
    <w:rsid w:val="006272FA"/>
    <w:rsid w:val="00627D49"/>
    <w:rsid w:val="00627E06"/>
    <w:rsid w:val="006331BE"/>
    <w:rsid w:val="006402A2"/>
    <w:rsid w:val="00640CB2"/>
    <w:rsid w:val="00644D9D"/>
    <w:rsid w:val="006520A8"/>
    <w:rsid w:val="00652DB0"/>
    <w:rsid w:val="00653F08"/>
    <w:rsid w:val="006658FC"/>
    <w:rsid w:val="00670C53"/>
    <w:rsid w:val="00674C55"/>
    <w:rsid w:val="0068099D"/>
    <w:rsid w:val="00681761"/>
    <w:rsid w:val="00687C49"/>
    <w:rsid w:val="006925B8"/>
    <w:rsid w:val="00697D41"/>
    <w:rsid w:val="006A494F"/>
    <w:rsid w:val="006A50CF"/>
    <w:rsid w:val="006B00CA"/>
    <w:rsid w:val="006B4C2F"/>
    <w:rsid w:val="006B5112"/>
    <w:rsid w:val="006B5B42"/>
    <w:rsid w:val="006B7F86"/>
    <w:rsid w:val="006C412E"/>
    <w:rsid w:val="006C455D"/>
    <w:rsid w:val="006C636B"/>
    <w:rsid w:val="006C7DC4"/>
    <w:rsid w:val="006D0406"/>
    <w:rsid w:val="006D25DA"/>
    <w:rsid w:val="006D360F"/>
    <w:rsid w:val="006D5AB5"/>
    <w:rsid w:val="006D5E4F"/>
    <w:rsid w:val="006D7DF4"/>
    <w:rsid w:val="006E1900"/>
    <w:rsid w:val="006E476C"/>
    <w:rsid w:val="006E4816"/>
    <w:rsid w:val="006E68D4"/>
    <w:rsid w:val="006E73A4"/>
    <w:rsid w:val="006F25AE"/>
    <w:rsid w:val="006F407C"/>
    <w:rsid w:val="0070021E"/>
    <w:rsid w:val="007015BF"/>
    <w:rsid w:val="007015CD"/>
    <w:rsid w:val="00705901"/>
    <w:rsid w:val="007103EB"/>
    <w:rsid w:val="007125DA"/>
    <w:rsid w:val="00712C0F"/>
    <w:rsid w:val="0071302C"/>
    <w:rsid w:val="00716890"/>
    <w:rsid w:val="00717089"/>
    <w:rsid w:val="00722329"/>
    <w:rsid w:val="007224EB"/>
    <w:rsid w:val="0072456D"/>
    <w:rsid w:val="00726588"/>
    <w:rsid w:val="00731B2F"/>
    <w:rsid w:val="0073281A"/>
    <w:rsid w:val="00732C36"/>
    <w:rsid w:val="007371E7"/>
    <w:rsid w:val="00737236"/>
    <w:rsid w:val="00740042"/>
    <w:rsid w:val="00740C93"/>
    <w:rsid w:val="00741263"/>
    <w:rsid w:val="00752B86"/>
    <w:rsid w:val="0075529B"/>
    <w:rsid w:val="00757FA2"/>
    <w:rsid w:val="007635F2"/>
    <w:rsid w:val="00765741"/>
    <w:rsid w:val="0077087C"/>
    <w:rsid w:val="0077102C"/>
    <w:rsid w:val="0077270A"/>
    <w:rsid w:val="00773740"/>
    <w:rsid w:val="00773B7E"/>
    <w:rsid w:val="007740F9"/>
    <w:rsid w:val="00776E4B"/>
    <w:rsid w:val="007824E4"/>
    <w:rsid w:val="00787D3A"/>
    <w:rsid w:val="0079365F"/>
    <w:rsid w:val="007A10EE"/>
    <w:rsid w:val="007A3DFB"/>
    <w:rsid w:val="007A79FC"/>
    <w:rsid w:val="007B04D1"/>
    <w:rsid w:val="007B0551"/>
    <w:rsid w:val="007B1BD9"/>
    <w:rsid w:val="007B3E47"/>
    <w:rsid w:val="007B7F22"/>
    <w:rsid w:val="007C05D4"/>
    <w:rsid w:val="007C3A87"/>
    <w:rsid w:val="007C5AE3"/>
    <w:rsid w:val="007C6450"/>
    <w:rsid w:val="007C6BBE"/>
    <w:rsid w:val="007D1276"/>
    <w:rsid w:val="007D218B"/>
    <w:rsid w:val="007D233A"/>
    <w:rsid w:val="007D321D"/>
    <w:rsid w:val="007D38B6"/>
    <w:rsid w:val="007D75E7"/>
    <w:rsid w:val="007E3B7B"/>
    <w:rsid w:val="007E6047"/>
    <w:rsid w:val="007E6099"/>
    <w:rsid w:val="007E79F9"/>
    <w:rsid w:val="007F036E"/>
    <w:rsid w:val="007F0481"/>
    <w:rsid w:val="007F085E"/>
    <w:rsid w:val="007F5D62"/>
    <w:rsid w:val="008052E3"/>
    <w:rsid w:val="00813E40"/>
    <w:rsid w:val="00814842"/>
    <w:rsid w:val="00815C5B"/>
    <w:rsid w:val="00816388"/>
    <w:rsid w:val="00822C75"/>
    <w:rsid w:val="008317EB"/>
    <w:rsid w:val="00832A6D"/>
    <w:rsid w:val="00832D7C"/>
    <w:rsid w:val="00834298"/>
    <w:rsid w:val="00834D27"/>
    <w:rsid w:val="00834E48"/>
    <w:rsid w:val="00835D0E"/>
    <w:rsid w:val="00837388"/>
    <w:rsid w:val="0084370E"/>
    <w:rsid w:val="008458E3"/>
    <w:rsid w:val="00851CE0"/>
    <w:rsid w:val="00851E6C"/>
    <w:rsid w:val="00853793"/>
    <w:rsid w:val="00854567"/>
    <w:rsid w:val="00855BCA"/>
    <w:rsid w:val="00857F0E"/>
    <w:rsid w:val="008642F8"/>
    <w:rsid w:val="00866D5D"/>
    <w:rsid w:val="00871779"/>
    <w:rsid w:val="008735BA"/>
    <w:rsid w:val="00874620"/>
    <w:rsid w:val="00874B08"/>
    <w:rsid w:val="00877CC8"/>
    <w:rsid w:val="008853DE"/>
    <w:rsid w:val="00886D8F"/>
    <w:rsid w:val="00886F27"/>
    <w:rsid w:val="00894BD3"/>
    <w:rsid w:val="008953C8"/>
    <w:rsid w:val="008A3C3B"/>
    <w:rsid w:val="008B0A1B"/>
    <w:rsid w:val="008B217C"/>
    <w:rsid w:val="008B312F"/>
    <w:rsid w:val="008B792C"/>
    <w:rsid w:val="008C098F"/>
    <w:rsid w:val="008C7332"/>
    <w:rsid w:val="008D0209"/>
    <w:rsid w:val="008D0799"/>
    <w:rsid w:val="008D24F7"/>
    <w:rsid w:val="008D25F6"/>
    <w:rsid w:val="008D2D36"/>
    <w:rsid w:val="008D2DFC"/>
    <w:rsid w:val="008D392E"/>
    <w:rsid w:val="008D454A"/>
    <w:rsid w:val="008D4E25"/>
    <w:rsid w:val="008D5DC7"/>
    <w:rsid w:val="008E439C"/>
    <w:rsid w:val="008E6216"/>
    <w:rsid w:val="008E70BE"/>
    <w:rsid w:val="009005C2"/>
    <w:rsid w:val="00900EFA"/>
    <w:rsid w:val="0090322F"/>
    <w:rsid w:val="00903C5C"/>
    <w:rsid w:val="009044FF"/>
    <w:rsid w:val="009067E6"/>
    <w:rsid w:val="00912FE2"/>
    <w:rsid w:val="0091359C"/>
    <w:rsid w:val="00914316"/>
    <w:rsid w:val="00914D0B"/>
    <w:rsid w:val="00920ED2"/>
    <w:rsid w:val="00922E87"/>
    <w:rsid w:val="00923D8B"/>
    <w:rsid w:val="00926417"/>
    <w:rsid w:val="009264EF"/>
    <w:rsid w:val="00926B44"/>
    <w:rsid w:val="00930A5E"/>
    <w:rsid w:val="00931648"/>
    <w:rsid w:val="009332A7"/>
    <w:rsid w:val="00933449"/>
    <w:rsid w:val="00937DA5"/>
    <w:rsid w:val="00937E4E"/>
    <w:rsid w:val="0094281A"/>
    <w:rsid w:val="009445D3"/>
    <w:rsid w:val="00945B84"/>
    <w:rsid w:val="00946A35"/>
    <w:rsid w:val="0095528B"/>
    <w:rsid w:val="00964EBB"/>
    <w:rsid w:val="0096614A"/>
    <w:rsid w:val="00967A88"/>
    <w:rsid w:val="00973A1D"/>
    <w:rsid w:val="00977969"/>
    <w:rsid w:val="00983552"/>
    <w:rsid w:val="00985449"/>
    <w:rsid w:val="00986AB8"/>
    <w:rsid w:val="009925D2"/>
    <w:rsid w:val="00993C9F"/>
    <w:rsid w:val="0099437E"/>
    <w:rsid w:val="009949D4"/>
    <w:rsid w:val="009973F7"/>
    <w:rsid w:val="009A0746"/>
    <w:rsid w:val="009A0BEE"/>
    <w:rsid w:val="009A219C"/>
    <w:rsid w:val="009A6D61"/>
    <w:rsid w:val="009A6D66"/>
    <w:rsid w:val="009A6F04"/>
    <w:rsid w:val="009B345D"/>
    <w:rsid w:val="009B3BD3"/>
    <w:rsid w:val="009B57F3"/>
    <w:rsid w:val="009B7AB3"/>
    <w:rsid w:val="009C6334"/>
    <w:rsid w:val="009D0EBB"/>
    <w:rsid w:val="009D18D3"/>
    <w:rsid w:val="009D1F68"/>
    <w:rsid w:val="009D3473"/>
    <w:rsid w:val="009D3B9B"/>
    <w:rsid w:val="009D7334"/>
    <w:rsid w:val="009D7F36"/>
    <w:rsid w:val="009E02F8"/>
    <w:rsid w:val="009E05D1"/>
    <w:rsid w:val="009E42A7"/>
    <w:rsid w:val="009E7068"/>
    <w:rsid w:val="009E7F4B"/>
    <w:rsid w:val="009F3190"/>
    <w:rsid w:val="009F5AA0"/>
    <w:rsid w:val="00A006B0"/>
    <w:rsid w:val="00A01F07"/>
    <w:rsid w:val="00A03953"/>
    <w:rsid w:val="00A05A5C"/>
    <w:rsid w:val="00A07D65"/>
    <w:rsid w:val="00A10DE0"/>
    <w:rsid w:val="00A117C3"/>
    <w:rsid w:val="00A12438"/>
    <w:rsid w:val="00A203E7"/>
    <w:rsid w:val="00A20B06"/>
    <w:rsid w:val="00A21C6C"/>
    <w:rsid w:val="00A21E34"/>
    <w:rsid w:val="00A3038D"/>
    <w:rsid w:val="00A3566E"/>
    <w:rsid w:val="00A36475"/>
    <w:rsid w:val="00A4537D"/>
    <w:rsid w:val="00A468F3"/>
    <w:rsid w:val="00A524A4"/>
    <w:rsid w:val="00A53E8A"/>
    <w:rsid w:val="00A61307"/>
    <w:rsid w:val="00A6729D"/>
    <w:rsid w:val="00A67C65"/>
    <w:rsid w:val="00A7373C"/>
    <w:rsid w:val="00A73A04"/>
    <w:rsid w:val="00A77170"/>
    <w:rsid w:val="00A815D3"/>
    <w:rsid w:val="00A8271E"/>
    <w:rsid w:val="00A85A38"/>
    <w:rsid w:val="00A9226D"/>
    <w:rsid w:val="00A9472B"/>
    <w:rsid w:val="00A94F34"/>
    <w:rsid w:val="00A96C4C"/>
    <w:rsid w:val="00AA517E"/>
    <w:rsid w:val="00AA5D4B"/>
    <w:rsid w:val="00AB16DA"/>
    <w:rsid w:val="00AB22D9"/>
    <w:rsid w:val="00AB39CC"/>
    <w:rsid w:val="00AB4AB7"/>
    <w:rsid w:val="00AC016A"/>
    <w:rsid w:val="00AC177C"/>
    <w:rsid w:val="00AC2AA7"/>
    <w:rsid w:val="00AC2DB6"/>
    <w:rsid w:val="00AD2386"/>
    <w:rsid w:val="00AD2C81"/>
    <w:rsid w:val="00AD32DB"/>
    <w:rsid w:val="00AE1806"/>
    <w:rsid w:val="00AE18D0"/>
    <w:rsid w:val="00AE191B"/>
    <w:rsid w:val="00AE2D7D"/>
    <w:rsid w:val="00AE4BD9"/>
    <w:rsid w:val="00AE754A"/>
    <w:rsid w:val="00AF1DAB"/>
    <w:rsid w:val="00B05AEA"/>
    <w:rsid w:val="00B10F64"/>
    <w:rsid w:val="00B11A0E"/>
    <w:rsid w:val="00B147B5"/>
    <w:rsid w:val="00B14FCA"/>
    <w:rsid w:val="00B173D3"/>
    <w:rsid w:val="00B206B8"/>
    <w:rsid w:val="00B21FBE"/>
    <w:rsid w:val="00B25BCD"/>
    <w:rsid w:val="00B3095E"/>
    <w:rsid w:val="00B32200"/>
    <w:rsid w:val="00B33FA5"/>
    <w:rsid w:val="00B34589"/>
    <w:rsid w:val="00B34746"/>
    <w:rsid w:val="00B34D7F"/>
    <w:rsid w:val="00B43674"/>
    <w:rsid w:val="00B44614"/>
    <w:rsid w:val="00B527DD"/>
    <w:rsid w:val="00B529C4"/>
    <w:rsid w:val="00B5402C"/>
    <w:rsid w:val="00B55D06"/>
    <w:rsid w:val="00B6258D"/>
    <w:rsid w:val="00B630B2"/>
    <w:rsid w:val="00B646A8"/>
    <w:rsid w:val="00B66D6A"/>
    <w:rsid w:val="00B707C9"/>
    <w:rsid w:val="00B75A1C"/>
    <w:rsid w:val="00B764DE"/>
    <w:rsid w:val="00B92B8C"/>
    <w:rsid w:val="00B92CB0"/>
    <w:rsid w:val="00B93E89"/>
    <w:rsid w:val="00BA04FC"/>
    <w:rsid w:val="00BA0E31"/>
    <w:rsid w:val="00BA3AAF"/>
    <w:rsid w:val="00BA3DC7"/>
    <w:rsid w:val="00BA3EDE"/>
    <w:rsid w:val="00BA6836"/>
    <w:rsid w:val="00BA6DA1"/>
    <w:rsid w:val="00BB1691"/>
    <w:rsid w:val="00BB27A5"/>
    <w:rsid w:val="00BB3638"/>
    <w:rsid w:val="00BB4703"/>
    <w:rsid w:val="00BB541E"/>
    <w:rsid w:val="00BB601A"/>
    <w:rsid w:val="00BB762F"/>
    <w:rsid w:val="00BB7820"/>
    <w:rsid w:val="00BC0946"/>
    <w:rsid w:val="00BC0F5F"/>
    <w:rsid w:val="00BC500F"/>
    <w:rsid w:val="00BC6F6F"/>
    <w:rsid w:val="00BD0299"/>
    <w:rsid w:val="00BD0435"/>
    <w:rsid w:val="00BD2AA1"/>
    <w:rsid w:val="00BD3FD2"/>
    <w:rsid w:val="00BD4988"/>
    <w:rsid w:val="00BD629C"/>
    <w:rsid w:val="00BD6DF5"/>
    <w:rsid w:val="00BD6F02"/>
    <w:rsid w:val="00BD75AE"/>
    <w:rsid w:val="00BD77A2"/>
    <w:rsid w:val="00BE12A7"/>
    <w:rsid w:val="00BE252F"/>
    <w:rsid w:val="00BE29B7"/>
    <w:rsid w:val="00BE3803"/>
    <w:rsid w:val="00BE3D0D"/>
    <w:rsid w:val="00BE756A"/>
    <w:rsid w:val="00BE7783"/>
    <w:rsid w:val="00BF158D"/>
    <w:rsid w:val="00BF2373"/>
    <w:rsid w:val="00C05051"/>
    <w:rsid w:val="00C10E8F"/>
    <w:rsid w:val="00C134ED"/>
    <w:rsid w:val="00C13EA8"/>
    <w:rsid w:val="00C22EEE"/>
    <w:rsid w:val="00C2422D"/>
    <w:rsid w:val="00C26146"/>
    <w:rsid w:val="00C26B25"/>
    <w:rsid w:val="00C27959"/>
    <w:rsid w:val="00C27C95"/>
    <w:rsid w:val="00C429A9"/>
    <w:rsid w:val="00C458FB"/>
    <w:rsid w:val="00C4645A"/>
    <w:rsid w:val="00C469B5"/>
    <w:rsid w:val="00C5292D"/>
    <w:rsid w:val="00C55ED2"/>
    <w:rsid w:val="00C60056"/>
    <w:rsid w:val="00C608A3"/>
    <w:rsid w:val="00C60CE2"/>
    <w:rsid w:val="00C61C3C"/>
    <w:rsid w:val="00C6269E"/>
    <w:rsid w:val="00C62BA0"/>
    <w:rsid w:val="00C656F0"/>
    <w:rsid w:val="00C705C2"/>
    <w:rsid w:val="00C7477B"/>
    <w:rsid w:val="00C75D25"/>
    <w:rsid w:val="00C75DAF"/>
    <w:rsid w:val="00C7788E"/>
    <w:rsid w:val="00C83064"/>
    <w:rsid w:val="00C8467A"/>
    <w:rsid w:val="00C85637"/>
    <w:rsid w:val="00C934E4"/>
    <w:rsid w:val="00C9396A"/>
    <w:rsid w:val="00C93F99"/>
    <w:rsid w:val="00C941E1"/>
    <w:rsid w:val="00C943E9"/>
    <w:rsid w:val="00CA71EC"/>
    <w:rsid w:val="00CB191F"/>
    <w:rsid w:val="00CB2EB0"/>
    <w:rsid w:val="00CB6044"/>
    <w:rsid w:val="00CC1D08"/>
    <w:rsid w:val="00CC1DA7"/>
    <w:rsid w:val="00CC26E7"/>
    <w:rsid w:val="00CC3EA3"/>
    <w:rsid w:val="00CC53E0"/>
    <w:rsid w:val="00CD2C35"/>
    <w:rsid w:val="00CD4BE6"/>
    <w:rsid w:val="00CD50DE"/>
    <w:rsid w:val="00CD607E"/>
    <w:rsid w:val="00CD7098"/>
    <w:rsid w:val="00CD7953"/>
    <w:rsid w:val="00CE33F1"/>
    <w:rsid w:val="00CE38DF"/>
    <w:rsid w:val="00CE6FC3"/>
    <w:rsid w:val="00CF3432"/>
    <w:rsid w:val="00CF76E4"/>
    <w:rsid w:val="00D00FF0"/>
    <w:rsid w:val="00D0174E"/>
    <w:rsid w:val="00D02F85"/>
    <w:rsid w:val="00D040CB"/>
    <w:rsid w:val="00D04E05"/>
    <w:rsid w:val="00D0512E"/>
    <w:rsid w:val="00D06EDA"/>
    <w:rsid w:val="00D07C23"/>
    <w:rsid w:val="00D11763"/>
    <w:rsid w:val="00D15B41"/>
    <w:rsid w:val="00D21B02"/>
    <w:rsid w:val="00D23D07"/>
    <w:rsid w:val="00D25B41"/>
    <w:rsid w:val="00D27259"/>
    <w:rsid w:val="00D30691"/>
    <w:rsid w:val="00D30848"/>
    <w:rsid w:val="00D35927"/>
    <w:rsid w:val="00D37476"/>
    <w:rsid w:val="00D4039A"/>
    <w:rsid w:val="00D40D41"/>
    <w:rsid w:val="00D40EE9"/>
    <w:rsid w:val="00D44F03"/>
    <w:rsid w:val="00D45C69"/>
    <w:rsid w:val="00D45D9D"/>
    <w:rsid w:val="00D45FF9"/>
    <w:rsid w:val="00D467CF"/>
    <w:rsid w:val="00D46FAB"/>
    <w:rsid w:val="00D5525D"/>
    <w:rsid w:val="00D60DD0"/>
    <w:rsid w:val="00D60F66"/>
    <w:rsid w:val="00D613C1"/>
    <w:rsid w:val="00D64169"/>
    <w:rsid w:val="00D64706"/>
    <w:rsid w:val="00D64730"/>
    <w:rsid w:val="00D675E8"/>
    <w:rsid w:val="00D80AE1"/>
    <w:rsid w:val="00D8132C"/>
    <w:rsid w:val="00D84529"/>
    <w:rsid w:val="00D9036B"/>
    <w:rsid w:val="00D919A9"/>
    <w:rsid w:val="00DA3745"/>
    <w:rsid w:val="00DA478A"/>
    <w:rsid w:val="00DA6B2C"/>
    <w:rsid w:val="00DB18ED"/>
    <w:rsid w:val="00DB2AF4"/>
    <w:rsid w:val="00DB3FF8"/>
    <w:rsid w:val="00DC2024"/>
    <w:rsid w:val="00DC4861"/>
    <w:rsid w:val="00DC4EE6"/>
    <w:rsid w:val="00DC687A"/>
    <w:rsid w:val="00DC6E76"/>
    <w:rsid w:val="00DD02E7"/>
    <w:rsid w:val="00DD03AB"/>
    <w:rsid w:val="00DD132C"/>
    <w:rsid w:val="00DD17C1"/>
    <w:rsid w:val="00DD3FDE"/>
    <w:rsid w:val="00DE019F"/>
    <w:rsid w:val="00DE0EBF"/>
    <w:rsid w:val="00DE2478"/>
    <w:rsid w:val="00DF2C78"/>
    <w:rsid w:val="00DF4139"/>
    <w:rsid w:val="00DF4992"/>
    <w:rsid w:val="00DF51D3"/>
    <w:rsid w:val="00DF64C5"/>
    <w:rsid w:val="00E00B90"/>
    <w:rsid w:val="00E03FB1"/>
    <w:rsid w:val="00E04CF3"/>
    <w:rsid w:val="00E13EE2"/>
    <w:rsid w:val="00E157F3"/>
    <w:rsid w:val="00E16B3C"/>
    <w:rsid w:val="00E179F3"/>
    <w:rsid w:val="00E17F19"/>
    <w:rsid w:val="00E23609"/>
    <w:rsid w:val="00E27B44"/>
    <w:rsid w:val="00E303FA"/>
    <w:rsid w:val="00E30C26"/>
    <w:rsid w:val="00E30E1C"/>
    <w:rsid w:val="00E335C8"/>
    <w:rsid w:val="00E34E66"/>
    <w:rsid w:val="00E4140C"/>
    <w:rsid w:val="00E4328C"/>
    <w:rsid w:val="00E43859"/>
    <w:rsid w:val="00E467B2"/>
    <w:rsid w:val="00E47630"/>
    <w:rsid w:val="00E479E2"/>
    <w:rsid w:val="00E5565F"/>
    <w:rsid w:val="00E7080E"/>
    <w:rsid w:val="00E70E0B"/>
    <w:rsid w:val="00E71A52"/>
    <w:rsid w:val="00E73E9E"/>
    <w:rsid w:val="00E837A3"/>
    <w:rsid w:val="00E83FFD"/>
    <w:rsid w:val="00E85E1A"/>
    <w:rsid w:val="00E85F3D"/>
    <w:rsid w:val="00E87CF2"/>
    <w:rsid w:val="00E91FCA"/>
    <w:rsid w:val="00E920E1"/>
    <w:rsid w:val="00E940C6"/>
    <w:rsid w:val="00E976CE"/>
    <w:rsid w:val="00EA6348"/>
    <w:rsid w:val="00EA7E07"/>
    <w:rsid w:val="00EB1A49"/>
    <w:rsid w:val="00EB376A"/>
    <w:rsid w:val="00EB3CD0"/>
    <w:rsid w:val="00EB4F9C"/>
    <w:rsid w:val="00EB5E97"/>
    <w:rsid w:val="00EC2101"/>
    <w:rsid w:val="00EC4928"/>
    <w:rsid w:val="00EC72E1"/>
    <w:rsid w:val="00ED1B3A"/>
    <w:rsid w:val="00ED580B"/>
    <w:rsid w:val="00ED5B3A"/>
    <w:rsid w:val="00ED7873"/>
    <w:rsid w:val="00ED7D97"/>
    <w:rsid w:val="00EE2429"/>
    <w:rsid w:val="00EE4DC4"/>
    <w:rsid w:val="00EE6B27"/>
    <w:rsid w:val="00EF0A05"/>
    <w:rsid w:val="00EF4D70"/>
    <w:rsid w:val="00F00D5D"/>
    <w:rsid w:val="00F02775"/>
    <w:rsid w:val="00F06282"/>
    <w:rsid w:val="00F0747D"/>
    <w:rsid w:val="00F12D74"/>
    <w:rsid w:val="00F131F0"/>
    <w:rsid w:val="00F14643"/>
    <w:rsid w:val="00F16C53"/>
    <w:rsid w:val="00F1710D"/>
    <w:rsid w:val="00F22F12"/>
    <w:rsid w:val="00F23EBA"/>
    <w:rsid w:val="00F242D4"/>
    <w:rsid w:val="00F25886"/>
    <w:rsid w:val="00F30947"/>
    <w:rsid w:val="00F30A34"/>
    <w:rsid w:val="00F32F7D"/>
    <w:rsid w:val="00F33379"/>
    <w:rsid w:val="00F343CC"/>
    <w:rsid w:val="00F375B4"/>
    <w:rsid w:val="00F377B6"/>
    <w:rsid w:val="00F46A32"/>
    <w:rsid w:val="00F47467"/>
    <w:rsid w:val="00F479BE"/>
    <w:rsid w:val="00F50433"/>
    <w:rsid w:val="00F5210E"/>
    <w:rsid w:val="00F56D50"/>
    <w:rsid w:val="00F625E7"/>
    <w:rsid w:val="00F66797"/>
    <w:rsid w:val="00F67C07"/>
    <w:rsid w:val="00F74677"/>
    <w:rsid w:val="00F75940"/>
    <w:rsid w:val="00F776C1"/>
    <w:rsid w:val="00F77867"/>
    <w:rsid w:val="00F82CCC"/>
    <w:rsid w:val="00F84185"/>
    <w:rsid w:val="00F841BC"/>
    <w:rsid w:val="00F8448B"/>
    <w:rsid w:val="00F84DA9"/>
    <w:rsid w:val="00F855F5"/>
    <w:rsid w:val="00F85F91"/>
    <w:rsid w:val="00F8798D"/>
    <w:rsid w:val="00F95D67"/>
    <w:rsid w:val="00FA32C3"/>
    <w:rsid w:val="00FB68B2"/>
    <w:rsid w:val="00FB73D5"/>
    <w:rsid w:val="00FC0D91"/>
    <w:rsid w:val="00FC7F7A"/>
    <w:rsid w:val="00FD35C2"/>
    <w:rsid w:val="00FD57B8"/>
    <w:rsid w:val="00FD63E1"/>
    <w:rsid w:val="00FE38F3"/>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5AAC39"/>
  <w15:docId w15:val="{75DE6A21-9168-43C8-8957-178748CA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0F5B"/>
    <w:pPr>
      <w:tabs>
        <w:tab w:val="center" w:pos="4320"/>
        <w:tab w:val="right" w:pos="8640"/>
      </w:tabs>
    </w:pPr>
    <w:rPr>
      <w:szCs w:val="20"/>
    </w:rPr>
  </w:style>
  <w:style w:type="character" w:customStyle="1" w:styleId="HeaderChar">
    <w:name w:val="Header Char"/>
    <w:basedOn w:val="DefaultParagraphFont"/>
    <w:link w:val="Header"/>
    <w:uiPriority w:val="99"/>
    <w:locked/>
    <w:rsid w:val="00DA6B2C"/>
    <w:rPr>
      <w:sz w:val="24"/>
    </w:rPr>
  </w:style>
  <w:style w:type="paragraph" w:styleId="Footer">
    <w:name w:val="footer"/>
    <w:basedOn w:val="Normal"/>
    <w:link w:val="FooterChar"/>
    <w:uiPriority w:val="99"/>
    <w:rsid w:val="000E0F5B"/>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DA6B2C"/>
    <w:rPr>
      <w:sz w:val="24"/>
    </w:rPr>
  </w:style>
  <w:style w:type="character" w:customStyle="1" w:styleId="SOPLeader">
    <w:name w:val="SOP Leader"/>
    <w:rsid w:val="000E0F5B"/>
    <w:rPr>
      <w:rFonts w:ascii="Calibri" w:hAnsi="Calibri"/>
      <w:b/>
      <w:sz w:val="24"/>
    </w:rPr>
  </w:style>
  <w:style w:type="paragraph" w:customStyle="1" w:styleId="SOPName">
    <w:name w:val="SOP Name"/>
    <w:basedOn w:val="Normal"/>
    <w:uiPriority w:val="99"/>
    <w:rsid w:val="000E0F5B"/>
    <w:rPr>
      <w:rFonts w:ascii="Calibri" w:hAnsi="Calibri" w:cs="Tahoma"/>
      <w:szCs w:val="20"/>
    </w:rPr>
  </w:style>
  <w:style w:type="paragraph" w:customStyle="1" w:styleId="SOPTableHeader">
    <w:name w:val="SOP Table Header"/>
    <w:basedOn w:val="Normal"/>
    <w:uiPriority w:val="99"/>
    <w:rsid w:val="000E0F5B"/>
    <w:pPr>
      <w:jc w:val="center"/>
    </w:pPr>
    <w:rPr>
      <w:rFonts w:ascii="Calibri" w:hAnsi="Calibri" w:cs="Tahoma"/>
      <w:sz w:val="20"/>
      <w:szCs w:val="20"/>
    </w:rPr>
  </w:style>
  <w:style w:type="paragraph" w:customStyle="1" w:styleId="SOPTableEntry">
    <w:name w:val="SOP Table Entry"/>
    <w:basedOn w:val="SOPTableHeader"/>
    <w:uiPriority w:val="99"/>
    <w:rsid w:val="000E0F5B"/>
    <w:rPr>
      <w:sz w:val="18"/>
    </w:rPr>
  </w:style>
  <w:style w:type="table" w:styleId="TableGrid">
    <w:name w:val="Table Grid"/>
    <w:basedOn w:val="TableNormal"/>
    <w:uiPriority w:val="99"/>
    <w:rsid w:val="000E0F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Footer">
    <w:name w:val="Checklist Footer"/>
    <w:basedOn w:val="Normal"/>
    <w:uiPriority w:val="99"/>
    <w:rsid w:val="00653F08"/>
    <w:pPr>
      <w:jc w:val="center"/>
    </w:pPr>
    <w:rPr>
      <w:rFonts w:ascii="Arial Narrow" w:hAnsi="Arial Narrow"/>
      <w:sz w:val="18"/>
    </w:rPr>
  </w:style>
  <w:style w:type="paragraph" w:customStyle="1" w:styleId="SOPFooter">
    <w:name w:val="SOP Footer"/>
    <w:basedOn w:val="Normal"/>
    <w:uiPriority w:val="99"/>
    <w:rsid w:val="008E439C"/>
    <w:pPr>
      <w:jc w:val="center"/>
    </w:pPr>
    <w:rPr>
      <w:rFonts w:ascii="Arial" w:hAnsi="Arial" w:cs="Tahoma"/>
      <w:sz w:val="18"/>
      <w:szCs w:val="20"/>
    </w:rPr>
  </w:style>
  <w:style w:type="paragraph" w:styleId="BalloonText">
    <w:name w:val="Balloon Text"/>
    <w:basedOn w:val="Normal"/>
    <w:link w:val="BalloonTextChar"/>
    <w:uiPriority w:val="99"/>
    <w:semiHidden/>
    <w:rsid w:val="0025399C"/>
    <w:rPr>
      <w:sz w:val="22"/>
      <w:szCs w:val="20"/>
    </w:rPr>
  </w:style>
  <w:style w:type="character" w:customStyle="1" w:styleId="BalloonTextChar">
    <w:name w:val="Balloon Text Char"/>
    <w:basedOn w:val="DefaultParagraphFont"/>
    <w:link w:val="BalloonText"/>
    <w:uiPriority w:val="99"/>
    <w:semiHidden/>
    <w:locked/>
    <w:rsid w:val="0025399C"/>
    <w:rPr>
      <w:sz w:val="22"/>
    </w:rPr>
  </w:style>
  <w:style w:type="character" w:styleId="Hyperlink">
    <w:name w:val="Hyperlink"/>
    <w:basedOn w:val="DefaultParagraphFont"/>
    <w:uiPriority w:val="99"/>
    <w:semiHidden/>
    <w:rsid w:val="0044368C"/>
    <w:rPr>
      <w:rFonts w:cs="Times New Roman"/>
      <w:color w:val="0000FF"/>
      <w:u w:val="single"/>
    </w:rPr>
  </w:style>
  <w:style w:type="paragraph" w:styleId="FootnoteText">
    <w:name w:val="footnote text"/>
    <w:basedOn w:val="Normal"/>
    <w:link w:val="FootnoteTextChar"/>
    <w:uiPriority w:val="99"/>
    <w:rsid w:val="00AB39CC"/>
    <w:rPr>
      <w:sz w:val="20"/>
      <w:szCs w:val="20"/>
    </w:rPr>
  </w:style>
  <w:style w:type="character" w:customStyle="1" w:styleId="FootnoteTextChar">
    <w:name w:val="Footnote Text Char"/>
    <w:basedOn w:val="DefaultParagraphFont"/>
    <w:link w:val="FootnoteText"/>
    <w:uiPriority w:val="99"/>
    <w:locked/>
    <w:rsid w:val="00AB39CC"/>
    <w:rPr>
      <w:rFonts w:cs="Times New Roman"/>
    </w:rPr>
  </w:style>
  <w:style w:type="character" w:styleId="FootnoteReference">
    <w:name w:val="footnote reference"/>
    <w:basedOn w:val="DefaultParagraphFont"/>
    <w:uiPriority w:val="99"/>
    <w:rsid w:val="00AB39CC"/>
    <w:rPr>
      <w:rFonts w:cs="Times New Roman"/>
      <w:vertAlign w:val="superscript"/>
    </w:rPr>
  </w:style>
  <w:style w:type="character" w:styleId="CommentReference">
    <w:name w:val="annotation reference"/>
    <w:basedOn w:val="DefaultParagraphFont"/>
    <w:uiPriority w:val="99"/>
    <w:semiHidden/>
    <w:rsid w:val="001A4D49"/>
    <w:rPr>
      <w:rFonts w:cs="Times New Roman"/>
      <w:sz w:val="16"/>
    </w:rPr>
  </w:style>
  <w:style w:type="paragraph" w:styleId="CommentText">
    <w:name w:val="annotation text"/>
    <w:basedOn w:val="Normal"/>
    <w:link w:val="CommentTextChar"/>
    <w:uiPriority w:val="99"/>
    <w:rsid w:val="001A4D49"/>
    <w:rPr>
      <w:sz w:val="20"/>
      <w:szCs w:val="20"/>
    </w:rPr>
  </w:style>
  <w:style w:type="character" w:customStyle="1" w:styleId="CommentTextChar">
    <w:name w:val="Comment Text Char"/>
    <w:basedOn w:val="DefaultParagraphFont"/>
    <w:link w:val="CommentText"/>
    <w:uiPriority w:val="99"/>
    <w:locked/>
    <w:rsid w:val="001A4D49"/>
  </w:style>
  <w:style w:type="paragraph" w:styleId="CommentSubject">
    <w:name w:val="annotation subject"/>
    <w:basedOn w:val="CommentText"/>
    <w:next w:val="CommentText"/>
    <w:link w:val="CommentSubjectChar"/>
    <w:uiPriority w:val="99"/>
    <w:semiHidden/>
    <w:rsid w:val="001A4D49"/>
    <w:rPr>
      <w:b/>
      <w:bCs/>
    </w:rPr>
  </w:style>
  <w:style w:type="character" w:customStyle="1" w:styleId="CommentSubjectChar">
    <w:name w:val="Comment Subject Char"/>
    <w:basedOn w:val="CommentTextChar"/>
    <w:link w:val="CommentSubject"/>
    <w:uiPriority w:val="99"/>
    <w:semiHidden/>
    <w:locked/>
    <w:rsid w:val="001A4D49"/>
    <w:rPr>
      <w:b/>
    </w:rPr>
  </w:style>
  <w:style w:type="paragraph" w:styleId="ListParagraph">
    <w:name w:val="List Paragraph"/>
    <w:basedOn w:val="Normal"/>
    <w:uiPriority w:val="34"/>
    <w:qFormat/>
    <w:rsid w:val="007E3B7B"/>
    <w:pPr>
      <w:ind w:left="720"/>
      <w:contextualSpacing/>
    </w:pPr>
  </w:style>
  <w:style w:type="paragraph" w:styleId="EndnoteText">
    <w:name w:val="endnote text"/>
    <w:basedOn w:val="Normal"/>
    <w:link w:val="EndnoteTextChar"/>
    <w:uiPriority w:val="99"/>
    <w:semiHidden/>
    <w:rsid w:val="009264EF"/>
    <w:rPr>
      <w:sz w:val="20"/>
      <w:szCs w:val="20"/>
    </w:rPr>
  </w:style>
  <w:style w:type="character" w:customStyle="1" w:styleId="EndnoteTextChar">
    <w:name w:val="Endnote Text Char"/>
    <w:basedOn w:val="DefaultParagraphFont"/>
    <w:link w:val="EndnoteText"/>
    <w:uiPriority w:val="99"/>
    <w:semiHidden/>
    <w:locked/>
    <w:rsid w:val="009264EF"/>
  </w:style>
  <w:style w:type="character" w:styleId="EndnoteReference">
    <w:name w:val="endnote reference"/>
    <w:basedOn w:val="DefaultParagraphFont"/>
    <w:uiPriority w:val="99"/>
    <w:semiHidden/>
    <w:rsid w:val="009264EF"/>
    <w:rPr>
      <w:rFonts w:cs="Times New Roman"/>
      <w:vertAlign w:val="superscript"/>
    </w:rPr>
  </w:style>
  <w:style w:type="paragraph" w:styleId="Revision">
    <w:name w:val="Revision"/>
    <w:hidden/>
    <w:uiPriority w:val="99"/>
    <w:semiHidden/>
    <w:rsid w:val="00A94F34"/>
    <w:rPr>
      <w:sz w:val="24"/>
      <w:szCs w:val="24"/>
    </w:rPr>
  </w:style>
  <w:style w:type="character" w:styleId="FollowedHyperlink">
    <w:name w:val="FollowedHyperlink"/>
    <w:basedOn w:val="DefaultParagraphFont"/>
    <w:uiPriority w:val="99"/>
    <w:semiHidden/>
    <w:unhideWhenUsed/>
    <w:rsid w:val="00334301"/>
    <w:rPr>
      <w:color w:val="800080" w:themeColor="followedHyperlink"/>
      <w:u w:val="single"/>
    </w:rPr>
  </w:style>
  <w:style w:type="paragraph" w:styleId="NoSpacing">
    <w:name w:val="No Spacing"/>
    <w:uiPriority w:val="1"/>
    <w:qFormat/>
    <w:rsid w:val="00E03FB1"/>
    <w:rPr>
      <w:rFonts w:asciiTheme="minorHAnsi" w:eastAsiaTheme="minorHAnsi" w:hAnsiTheme="minorHAnsi" w:cstheme="minorBidi"/>
      <w:color w:val="1F497D" w:themeColor="text2"/>
      <w:sz w:val="20"/>
      <w:szCs w:val="20"/>
    </w:rPr>
  </w:style>
  <w:style w:type="paragraph" w:styleId="List">
    <w:name w:val="List"/>
    <w:basedOn w:val="BlockText"/>
    <w:uiPriority w:val="99"/>
    <w:rsid w:val="00946A35"/>
    <w:pPr>
      <w:numPr>
        <w:numId w:val="25"/>
      </w:numPr>
      <w:pBdr>
        <w:top w:val="none" w:sz="0" w:space="0" w:color="auto"/>
        <w:left w:val="none" w:sz="0" w:space="0" w:color="auto"/>
        <w:bottom w:val="none" w:sz="0" w:space="0" w:color="auto"/>
        <w:right w:val="none" w:sz="0" w:space="0" w:color="auto"/>
      </w:pBdr>
      <w:spacing w:before="100" w:beforeAutospacing="1" w:after="100" w:afterAutospacing="1"/>
      <w:ind w:left="1080" w:right="720"/>
    </w:pPr>
    <w:rPr>
      <w:rFonts w:ascii="Times New Roman" w:eastAsia="Times New Roman" w:hAnsi="Times New Roman" w:cs="Times New Roman"/>
      <w:iCs w:val="0"/>
      <w:color w:val="auto"/>
      <w:szCs w:val="20"/>
    </w:rPr>
  </w:style>
  <w:style w:type="paragraph" w:styleId="List2">
    <w:name w:val="List 2"/>
    <w:basedOn w:val="List"/>
    <w:uiPriority w:val="99"/>
    <w:rsid w:val="00946A35"/>
    <w:pPr>
      <w:numPr>
        <w:ilvl w:val="1"/>
      </w:numPr>
      <w:tabs>
        <w:tab w:val="num" w:pos="1080"/>
      </w:tabs>
      <w:ind w:left="1440"/>
    </w:pPr>
  </w:style>
  <w:style w:type="paragraph" w:styleId="BlockText">
    <w:name w:val="Block Text"/>
    <w:basedOn w:val="Normal"/>
    <w:link w:val="BlockTextChar"/>
    <w:uiPriority w:val="99"/>
    <w:unhideWhenUsed/>
    <w:rsid w:val="00946A3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ListBullet2">
    <w:name w:val="List Bullet 2"/>
    <w:basedOn w:val="Normal"/>
    <w:uiPriority w:val="99"/>
    <w:rsid w:val="006E68D4"/>
    <w:pPr>
      <w:keepNext/>
      <w:numPr>
        <w:numId w:val="26"/>
      </w:numPr>
    </w:pPr>
    <w:rPr>
      <w:b/>
      <w:sz w:val="28"/>
    </w:rPr>
  </w:style>
  <w:style w:type="character" w:styleId="Emphasis">
    <w:name w:val="Emphasis"/>
    <w:basedOn w:val="DefaultParagraphFont"/>
    <w:uiPriority w:val="20"/>
    <w:qFormat/>
    <w:locked/>
    <w:rsid w:val="005C3AC4"/>
    <w:rPr>
      <w:i/>
      <w:iCs/>
    </w:rPr>
  </w:style>
  <w:style w:type="character" w:customStyle="1" w:styleId="BlockTextChar">
    <w:name w:val="Block Text Char"/>
    <w:link w:val="BlockText"/>
    <w:uiPriority w:val="99"/>
    <w:locked/>
    <w:rsid w:val="002614DD"/>
    <w:rPr>
      <w:rFonts w:asciiTheme="minorHAnsi" w:eastAsiaTheme="minorEastAsia" w:hAnsiTheme="minorHAnsi" w:cstheme="minorBidi"/>
      <w:i/>
      <w:iCs/>
      <w:color w:val="4F81BD" w:themeColor="accent1"/>
      <w:sz w:val="24"/>
      <w:szCs w:val="24"/>
    </w:rPr>
  </w:style>
  <w:style w:type="character" w:customStyle="1" w:styleId="ui-provider">
    <w:name w:val="ui-provider"/>
    <w:basedOn w:val="DefaultParagraphFont"/>
    <w:rsid w:val="00F95D67"/>
  </w:style>
  <w:style w:type="character" w:styleId="Strong">
    <w:name w:val="Strong"/>
    <w:basedOn w:val="DefaultParagraphFont"/>
    <w:uiPriority w:val="22"/>
    <w:qFormat/>
    <w:locked/>
    <w:rsid w:val="00F95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820">
      <w:bodyDiv w:val="1"/>
      <w:marLeft w:val="0"/>
      <w:marRight w:val="0"/>
      <w:marTop w:val="0"/>
      <w:marBottom w:val="0"/>
      <w:divBdr>
        <w:top w:val="none" w:sz="0" w:space="0" w:color="auto"/>
        <w:left w:val="none" w:sz="0" w:space="0" w:color="auto"/>
        <w:bottom w:val="none" w:sz="0" w:space="0" w:color="auto"/>
        <w:right w:val="none" w:sz="0" w:space="0" w:color="auto"/>
      </w:divBdr>
    </w:div>
    <w:div w:id="169613265">
      <w:bodyDiv w:val="1"/>
      <w:marLeft w:val="0"/>
      <w:marRight w:val="0"/>
      <w:marTop w:val="0"/>
      <w:marBottom w:val="0"/>
      <w:divBdr>
        <w:top w:val="none" w:sz="0" w:space="0" w:color="auto"/>
        <w:left w:val="none" w:sz="0" w:space="0" w:color="auto"/>
        <w:bottom w:val="none" w:sz="0" w:space="0" w:color="auto"/>
        <w:right w:val="none" w:sz="0" w:space="0" w:color="auto"/>
      </w:divBdr>
    </w:div>
    <w:div w:id="332730226">
      <w:bodyDiv w:val="1"/>
      <w:marLeft w:val="0"/>
      <w:marRight w:val="0"/>
      <w:marTop w:val="0"/>
      <w:marBottom w:val="0"/>
      <w:divBdr>
        <w:top w:val="none" w:sz="0" w:space="0" w:color="auto"/>
        <w:left w:val="none" w:sz="0" w:space="0" w:color="auto"/>
        <w:bottom w:val="none" w:sz="0" w:space="0" w:color="auto"/>
        <w:right w:val="none" w:sz="0" w:space="0" w:color="auto"/>
      </w:divBdr>
    </w:div>
    <w:div w:id="335884922">
      <w:bodyDiv w:val="1"/>
      <w:marLeft w:val="0"/>
      <w:marRight w:val="0"/>
      <w:marTop w:val="0"/>
      <w:marBottom w:val="0"/>
      <w:divBdr>
        <w:top w:val="none" w:sz="0" w:space="0" w:color="auto"/>
        <w:left w:val="none" w:sz="0" w:space="0" w:color="auto"/>
        <w:bottom w:val="none" w:sz="0" w:space="0" w:color="auto"/>
        <w:right w:val="none" w:sz="0" w:space="0" w:color="auto"/>
      </w:divBdr>
    </w:div>
    <w:div w:id="379089796">
      <w:bodyDiv w:val="1"/>
      <w:marLeft w:val="0"/>
      <w:marRight w:val="0"/>
      <w:marTop w:val="0"/>
      <w:marBottom w:val="0"/>
      <w:divBdr>
        <w:top w:val="none" w:sz="0" w:space="0" w:color="auto"/>
        <w:left w:val="none" w:sz="0" w:space="0" w:color="auto"/>
        <w:bottom w:val="none" w:sz="0" w:space="0" w:color="auto"/>
        <w:right w:val="none" w:sz="0" w:space="0" w:color="auto"/>
      </w:divBdr>
    </w:div>
    <w:div w:id="774330313">
      <w:bodyDiv w:val="1"/>
      <w:marLeft w:val="0"/>
      <w:marRight w:val="0"/>
      <w:marTop w:val="0"/>
      <w:marBottom w:val="0"/>
      <w:divBdr>
        <w:top w:val="none" w:sz="0" w:space="0" w:color="auto"/>
        <w:left w:val="none" w:sz="0" w:space="0" w:color="auto"/>
        <w:bottom w:val="none" w:sz="0" w:space="0" w:color="auto"/>
        <w:right w:val="none" w:sz="0" w:space="0" w:color="auto"/>
      </w:divBdr>
    </w:div>
    <w:div w:id="1056777503">
      <w:bodyDiv w:val="1"/>
      <w:marLeft w:val="0"/>
      <w:marRight w:val="0"/>
      <w:marTop w:val="0"/>
      <w:marBottom w:val="0"/>
      <w:divBdr>
        <w:top w:val="none" w:sz="0" w:space="0" w:color="auto"/>
        <w:left w:val="none" w:sz="0" w:space="0" w:color="auto"/>
        <w:bottom w:val="none" w:sz="0" w:space="0" w:color="auto"/>
        <w:right w:val="none" w:sz="0" w:space="0" w:color="auto"/>
      </w:divBdr>
    </w:div>
    <w:div w:id="1408721476">
      <w:bodyDiv w:val="1"/>
      <w:marLeft w:val="0"/>
      <w:marRight w:val="0"/>
      <w:marTop w:val="0"/>
      <w:marBottom w:val="0"/>
      <w:divBdr>
        <w:top w:val="none" w:sz="0" w:space="0" w:color="auto"/>
        <w:left w:val="none" w:sz="0" w:space="0" w:color="auto"/>
        <w:bottom w:val="none" w:sz="0" w:space="0" w:color="auto"/>
        <w:right w:val="none" w:sz="0" w:space="0" w:color="auto"/>
      </w:divBdr>
    </w:div>
    <w:div w:id="1493058465">
      <w:bodyDiv w:val="1"/>
      <w:marLeft w:val="0"/>
      <w:marRight w:val="0"/>
      <w:marTop w:val="0"/>
      <w:marBottom w:val="0"/>
      <w:divBdr>
        <w:top w:val="none" w:sz="0" w:space="0" w:color="auto"/>
        <w:left w:val="none" w:sz="0" w:space="0" w:color="auto"/>
        <w:bottom w:val="none" w:sz="0" w:space="0" w:color="auto"/>
        <w:right w:val="none" w:sz="0" w:space="0" w:color="auto"/>
      </w:divBdr>
    </w:div>
    <w:div w:id="1506897035">
      <w:bodyDiv w:val="1"/>
      <w:marLeft w:val="0"/>
      <w:marRight w:val="0"/>
      <w:marTop w:val="0"/>
      <w:marBottom w:val="0"/>
      <w:divBdr>
        <w:top w:val="none" w:sz="0" w:space="0" w:color="auto"/>
        <w:left w:val="none" w:sz="0" w:space="0" w:color="auto"/>
        <w:bottom w:val="none" w:sz="0" w:space="0" w:color="auto"/>
        <w:right w:val="none" w:sz="0" w:space="0" w:color="auto"/>
      </w:divBdr>
    </w:div>
    <w:div w:id="1596204233">
      <w:bodyDiv w:val="1"/>
      <w:marLeft w:val="0"/>
      <w:marRight w:val="0"/>
      <w:marTop w:val="0"/>
      <w:marBottom w:val="0"/>
      <w:divBdr>
        <w:top w:val="none" w:sz="0" w:space="0" w:color="auto"/>
        <w:left w:val="none" w:sz="0" w:space="0" w:color="auto"/>
        <w:bottom w:val="none" w:sz="0" w:space="0" w:color="auto"/>
        <w:right w:val="none" w:sz="0" w:space="0" w:color="auto"/>
      </w:divBdr>
    </w:div>
    <w:div w:id="1708526895">
      <w:bodyDiv w:val="1"/>
      <w:marLeft w:val="0"/>
      <w:marRight w:val="0"/>
      <w:marTop w:val="0"/>
      <w:marBottom w:val="0"/>
      <w:divBdr>
        <w:top w:val="none" w:sz="0" w:space="0" w:color="auto"/>
        <w:left w:val="none" w:sz="0" w:space="0" w:color="auto"/>
        <w:bottom w:val="none" w:sz="0" w:space="0" w:color="auto"/>
        <w:right w:val="none" w:sz="0" w:space="0" w:color="auto"/>
      </w:divBdr>
    </w:div>
    <w:div w:id="1933010641">
      <w:marLeft w:val="0"/>
      <w:marRight w:val="0"/>
      <w:marTop w:val="0"/>
      <w:marBottom w:val="0"/>
      <w:divBdr>
        <w:top w:val="none" w:sz="0" w:space="0" w:color="auto"/>
        <w:left w:val="none" w:sz="0" w:space="0" w:color="auto"/>
        <w:bottom w:val="none" w:sz="0" w:space="0" w:color="auto"/>
        <w:right w:val="none" w:sz="0" w:space="0" w:color="auto"/>
      </w:divBdr>
    </w:div>
    <w:div w:id="1933010642">
      <w:marLeft w:val="0"/>
      <w:marRight w:val="0"/>
      <w:marTop w:val="0"/>
      <w:marBottom w:val="0"/>
      <w:divBdr>
        <w:top w:val="none" w:sz="0" w:space="0" w:color="auto"/>
        <w:left w:val="none" w:sz="0" w:space="0" w:color="auto"/>
        <w:bottom w:val="none" w:sz="0" w:space="0" w:color="auto"/>
        <w:right w:val="none" w:sz="0" w:space="0" w:color="auto"/>
      </w:divBdr>
    </w:div>
    <w:div w:id="1933010643">
      <w:marLeft w:val="0"/>
      <w:marRight w:val="0"/>
      <w:marTop w:val="0"/>
      <w:marBottom w:val="0"/>
      <w:divBdr>
        <w:top w:val="none" w:sz="0" w:space="0" w:color="auto"/>
        <w:left w:val="none" w:sz="0" w:space="0" w:color="auto"/>
        <w:bottom w:val="none" w:sz="0" w:space="0" w:color="auto"/>
        <w:right w:val="none" w:sz="0" w:space="0" w:color="auto"/>
      </w:divBdr>
    </w:div>
    <w:div w:id="1933010644">
      <w:marLeft w:val="0"/>
      <w:marRight w:val="0"/>
      <w:marTop w:val="0"/>
      <w:marBottom w:val="0"/>
      <w:divBdr>
        <w:top w:val="none" w:sz="0" w:space="0" w:color="auto"/>
        <w:left w:val="none" w:sz="0" w:space="0" w:color="auto"/>
        <w:bottom w:val="none" w:sz="0" w:space="0" w:color="auto"/>
        <w:right w:val="none" w:sz="0" w:space="0" w:color="auto"/>
      </w:divBdr>
    </w:div>
    <w:div w:id="1933010645">
      <w:marLeft w:val="0"/>
      <w:marRight w:val="0"/>
      <w:marTop w:val="0"/>
      <w:marBottom w:val="0"/>
      <w:divBdr>
        <w:top w:val="none" w:sz="0" w:space="0" w:color="auto"/>
        <w:left w:val="none" w:sz="0" w:space="0" w:color="auto"/>
        <w:bottom w:val="none" w:sz="0" w:space="0" w:color="auto"/>
        <w:right w:val="none" w:sz="0" w:space="0" w:color="auto"/>
      </w:divBdr>
    </w:div>
    <w:div w:id="1933010646">
      <w:marLeft w:val="0"/>
      <w:marRight w:val="0"/>
      <w:marTop w:val="0"/>
      <w:marBottom w:val="0"/>
      <w:divBdr>
        <w:top w:val="none" w:sz="0" w:space="0" w:color="auto"/>
        <w:left w:val="none" w:sz="0" w:space="0" w:color="auto"/>
        <w:bottom w:val="none" w:sz="0" w:space="0" w:color="auto"/>
        <w:right w:val="none" w:sz="0" w:space="0" w:color="auto"/>
      </w:divBdr>
    </w:div>
    <w:div w:id="1933010647">
      <w:marLeft w:val="0"/>
      <w:marRight w:val="0"/>
      <w:marTop w:val="0"/>
      <w:marBottom w:val="0"/>
      <w:divBdr>
        <w:top w:val="none" w:sz="0" w:space="0" w:color="auto"/>
        <w:left w:val="none" w:sz="0" w:space="0" w:color="auto"/>
        <w:bottom w:val="none" w:sz="0" w:space="0" w:color="auto"/>
        <w:right w:val="none" w:sz="0" w:space="0" w:color="auto"/>
      </w:divBdr>
    </w:div>
    <w:div w:id="1933010648">
      <w:marLeft w:val="0"/>
      <w:marRight w:val="0"/>
      <w:marTop w:val="0"/>
      <w:marBottom w:val="0"/>
      <w:divBdr>
        <w:top w:val="none" w:sz="0" w:space="0" w:color="auto"/>
        <w:left w:val="none" w:sz="0" w:space="0" w:color="auto"/>
        <w:bottom w:val="none" w:sz="0" w:space="0" w:color="auto"/>
        <w:right w:val="none" w:sz="0" w:space="0" w:color="auto"/>
      </w:divBdr>
    </w:div>
    <w:div w:id="1933010649">
      <w:marLeft w:val="0"/>
      <w:marRight w:val="0"/>
      <w:marTop w:val="0"/>
      <w:marBottom w:val="0"/>
      <w:divBdr>
        <w:top w:val="none" w:sz="0" w:space="0" w:color="auto"/>
        <w:left w:val="none" w:sz="0" w:space="0" w:color="auto"/>
        <w:bottom w:val="none" w:sz="0" w:space="0" w:color="auto"/>
        <w:right w:val="none" w:sz="0" w:space="0" w:color="auto"/>
      </w:divBdr>
    </w:div>
    <w:div w:id="1933010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ucdavis.edu/policiescompliance/irb-admin/researchers/project-guidance/investigational-drugs-or-devi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olincc.nhlbi.nih.gov/studies/framcoh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10" ma:contentTypeDescription="Create a new document." ma:contentTypeScope="" ma:versionID="97c68768283a29332c17465fdb63ad97">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d57bd75d030d2aeb8c4241aa7f91aa6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4767-E0F4-4A53-A55B-84C7FC9D2A5E}">
  <ds:schemaRefs>
    <ds:schemaRef ds:uri="http://schemas.microsoft.com/sharepoint/v3/contenttype/forms"/>
  </ds:schemaRefs>
</ds:datastoreItem>
</file>

<file path=customXml/itemProps2.xml><?xml version="1.0" encoding="utf-8"?>
<ds:datastoreItem xmlns:ds="http://schemas.openxmlformats.org/officeDocument/2006/customXml" ds:itemID="{C2EBB4E3-0FAF-4E4B-9CCE-66E639831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F3802100-ECE3-428B-897C-0167F0172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8D7DB-392B-4BA5-9500-F06EC744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 Continuing Review Progress Report</vt:lpstr>
    </vt:vector>
  </TitlesOfParts>
  <Manager>Stuart Horowitz, PhD, MBA, CHRC</Manager>
  <Company>Huron Consulting Group, Inc.</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Continuing Review Progress Report</dc:title>
  <dc:subject>Huron HRPP ToolKit</dc:subject>
  <dc:creator>Jeffrey A. Cooper</dc:creator>
  <cp:keywords>Huron, HRPP, SOP</cp:keywords>
  <cp:lastModifiedBy>Joseph A Harrington</cp:lastModifiedBy>
  <cp:revision>2</cp:revision>
  <cp:lastPrinted>2017-02-10T21:03:00Z</cp:lastPrinted>
  <dcterms:created xsi:type="dcterms:W3CDTF">2024-03-27T22:01:00Z</dcterms:created>
  <dcterms:modified xsi:type="dcterms:W3CDTF">2024-03-27T22:01:00Z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