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88"/>
        <w:gridCol w:w="57"/>
        <w:gridCol w:w="941"/>
        <w:gridCol w:w="641"/>
        <w:gridCol w:w="376"/>
        <w:gridCol w:w="45"/>
        <w:gridCol w:w="687"/>
        <w:gridCol w:w="438"/>
        <w:gridCol w:w="561"/>
        <w:gridCol w:w="380"/>
        <w:gridCol w:w="1726"/>
        <w:gridCol w:w="261"/>
        <w:gridCol w:w="169"/>
        <w:gridCol w:w="273"/>
        <w:gridCol w:w="934"/>
        <w:gridCol w:w="438"/>
        <w:gridCol w:w="2162"/>
        <w:gridCol w:w="13"/>
      </w:tblGrid>
      <w:tr w:rsidR="00A81F1B" w:rsidRPr="00F257CE" w14:paraId="7FAA28E2" w14:textId="77777777" w:rsidTr="006043FF">
        <w:tc>
          <w:tcPr>
            <w:tcW w:w="11030" w:type="dxa"/>
            <w:gridSpan w:val="18"/>
          </w:tcPr>
          <w:p w14:paraId="1E034CE8" w14:textId="7B09B35D" w:rsidR="00A81F1B" w:rsidRPr="00F257CE" w:rsidRDefault="00A81F1B" w:rsidP="006043FF">
            <w:pPr>
              <w:pStyle w:val="ChecklistBasis"/>
            </w:pPr>
            <w:bookmarkStart w:id="0" w:name="_GoBack"/>
            <w:bookmarkEnd w:id="0"/>
            <w:r w:rsidRPr="00F257CE">
              <w:t xml:space="preserve">The purpose of this checklist is to provide support for IRB staff conducting Pre-review. This checklist </w:t>
            </w:r>
            <w:r w:rsidR="009951AE">
              <w:t xml:space="preserve">or equivalent </w:t>
            </w:r>
            <w:r w:rsidRPr="00F257CE">
              <w:t>is to be completed by the IRB staff, signed, dated, and retained.</w:t>
            </w:r>
          </w:p>
        </w:tc>
      </w:tr>
      <w:tr w:rsidR="00A81F1B" w:rsidRPr="00F257CE" w14:paraId="36E58792" w14:textId="77777777" w:rsidTr="006043FF">
        <w:trPr>
          <w:trHeight w:hRule="exact" w:val="360"/>
        </w:trPr>
        <w:tc>
          <w:tcPr>
            <w:tcW w:w="2763" w:type="dxa"/>
            <w:gridSpan w:val="5"/>
            <w:vAlign w:val="center"/>
          </w:tcPr>
          <w:p w14:paraId="3DEF66AE" w14:textId="77777777" w:rsidR="00A81F1B" w:rsidRPr="00F257CE" w:rsidRDefault="00A81F1B" w:rsidP="006043FF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 xml:space="preserve">IRB Number: </w:t>
            </w:r>
          </w:p>
        </w:tc>
        <w:tc>
          <w:tcPr>
            <w:tcW w:w="8267" w:type="dxa"/>
            <w:gridSpan w:val="13"/>
            <w:vAlign w:val="center"/>
          </w:tcPr>
          <w:p w14:paraId="2442EF5D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442241BF" w14:textId="77777777" w:rsidTr="006043FF">
        <w:trPr>
          <w:trHeight w:hRule="exact" w:val="360"/>
        </w:trPr>
        <w:tc>
          <w:tcPr>
            <w:tcW w:w="2763" w:type="dxa"/>
            <w:gridSpan w:val="5"/>
            <w:vAlign w:val="center"/>
          </w:tcPr>
          <w:p w14:paraId="1E8EBC24" w14:textId="77777777" w:rsidR="00A81F1B" w:rsidRPr="00F257CE" w:rsidRDefault="00A81F1B" w:rsidP="006043FF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>Protocol Name:</w:t>
            </w:r>
          </w:p>
        </w:tc>
        <w:tc>
          <w:tcPr>
            <w:tcW w:w="8267" w:type="dxa"/>
            <w:gridSpan w:val="13"/>
            <w:vAlign w:val="center"/>
          </w:tcPr>
          <w:p w14:paraId="64D46B38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5CDA688B" w14:textId="77777777" w:rsidTr="006043FF">
        <w:trPr>
          <w:trHeight w:hRule="exact" w:val="360"/>
        </w:trPr>
        <w:tc>
          <w:tcPr>
            <w:tcW w:w="2823" w:type="dxa"/>
            <w:gridSpan w:val="5"/>
            <w:vAlign w:val="center"/>
          </w:tcPr>
          <w:p w14:paraId="714126A2" w14:textId="77777777" w:rsidR="00A81F1B" w:rsidRPr="00F257CE" w:rsidRDefault="00A81F1B" w:rsidP="006043FF">
            <w:pPr>
              <w:jc w:val="right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b/>
                <w:sz w:val="22"/>
                <w:szCs w:val="22"/>
              </w:rPr>
              <w:t>Investigator:</w:t>
            </w:r>
          </w:p>
        </w:tc>
        <w:tc>
          <w:tcPr>
            <w:tcW w:w="8453" w:type="dxa"/>
            <w:gridSpan w:val="13"/>
            <w:vAlign w:val="center"/>
          </w:tcPr>
          <w:p w14:paraId="6B74046B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  <w:tr w:rsidR="00A81F1B" w:rsidRPr="00F257CE" w14:paraId="348A519F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262" w:type="dxa"/>
            <w:gridSpan w:val="17"/>
            <w:shd w:val="clear" w:color="auto" w:fill="000000"/>
          </w:tcPr>
          <w:p w14:paraId="41E97716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360CDD4F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262" w:type="dxa"/>
            <w:gridSpan w:val="17"/>
          </w:tcPr>
          <w:p w14:paraId="396A174E" w14:textId="77777777" w:rsidR="00A81F1B" w:rsidRPr="00F257CE" w:rsidRDefault="00A81F1B" w:rsidP="006043FF">
            <w:pPr>
              <w:pStyle w:val="ChecklistBasis"/>
              <w:jc w:val="center"/>
              <w:rPr>
                <w:i/>
              </w:rPr>
            </w:pPr>
            <w:r w:rsidRPr="00F257CE">
              <w:rPr>
                <w:b/>
              </w:rPr>
              <w:t xml:space="preserve">Regulatory Oversight </w:t>
            </w:r>
            <w:r w:rsidRPr="00F257CE">
              <w:rPr>
                <w:i/>
              </w:rPr>
              <w:t>(Check all that apply)</w:t>
            </w:r>
          </w:p>
        </w:tc>
      </w:tr>
      <w:tr w:rsidR="00A81F1B" w:rsidRPr="00F257CE" w14:paraId="71808C76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val="70"/>
        </w:trPr>
        <w:tc>
          <w:tcPr>
            <w:tcW w:w="715" w:type="dxa"/>
          </w:tcPr>
          <w:p w14:paraId="2692EE9A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  <w:bookmarkEnd w:id="1"/>
          </w:p>
        </w:tc>
        <w:tc>
          <w:tcPr>
            <w:tcW w:w="1722" w:type="dxa"/>
            <w:gridSpan w:val="3"/>
            <w:shd w:val="clear" w:color="auto" w:fill="auto"/>
          </w:tcPr>
          <w:p w14:paraId="6DD847AF" w14:textId="77777777" w:rsidR="00A81F1B" w:rsidRPr="00F257CE" w:rsidRDefault="00A81F1B" w:rsidP="006043FF">
            <w:pPr>
              <w:pStyle w:val="ChecklistBasis"/>
            </w:pPr>
            <w:r w:rsidRPr="00F257CE">
              <w:t>(DHHS)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1D42F831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771" w:type="dxa"/>
            <w:gridSpan w:val="3"/>
            <w:shd w:val="clear" w:color="auto" w:fill="auto"/>
          </w:tcPr>
          <w:p w14:paraId="2D382DC5" w14:textId="77777777" w:rsidR="00A81F1B" w:rsidRPr="00F257CE" w:rsidRDefault="00A81F1B" w:rsidP="006043FF">
            <w:pPr>
              <w:pStyle w:val="ChecklistBasis"/>
            </w:pPr>
            <w:r w:rsidRPr="00F257CE">
              <w:t>(DOD)</w:t>
            </w:r>
          </w:p>
        </w:tc>
        <w:tc>
          <w:tcPr>
            <w:tcW w:w="389" w:type="dxa"/>
            <w:shd w:val="clear" w:color="auto" w:fill="auto"/>
          </w:tcPr>
          <w:p w14:paraId="5F409A5C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814" w:type="dxa"/>
            <w:shd w:val="clear" w:color="auto" w:fill="auto"/>
          </w:tcPr>
          <w:p w14:paraId="4C6E9350" w14:textId="77777777" w:rsidR="00A81F1B" w:rsidRPr="00F257CE" w:rsidRDefault="00A81F1B" w:rsidP="006043FF">
            <w:pPr>
              <w:pStyle w:val="ChecklistBasis"/>
            </w:pPr>
            <w:r w:rsidRPr="00F257CE">
              <w:t>(DOJ)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49164060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75B07452" w14:textId="77777777" w:rsidR="00A81F1B" w:rsidRPr="00F257CE" w:rsidRDefault="00A81F1B" w:rsidP="006043FF">
            <w:pPr>
              <w:pStyle w:val="ChecklistBasis"/>
            </w:pPr>
            <w:r w:rsidRPr="00F257CE">
              <w:t>(EPA)</w:t>
            </w:r>
          </w:p>
        </w:tc>
        <w:tc>
          <w:tcPr>
            <w:tcW w:w="450" w:type="dxa"/>
            <w:shd w:val="clear" w:color="auto" w:fill="auto"/>
          </w:tcPr>
          <w:p w14:paraId="0D6B58A4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A343FCD" w14:textId="77777777" w:rsidR="00A81F1B" w:rsidRPr="00F257CE" w:rsidRDefault="00A81F1B" w:rsidP="006043FF">
            <w:pPr>
              <w:pStyle w:val="ChecklistBasis"/>
            </w:pPr>
            <w:r w:rsidRPr="00F257CE">
              <w:t>Other Federal Agency</w:t>
            </w:r>
          </w:p>
        </w:tc>
      </w:tr>
      <w:tr w:rsidR="00A81F1B" w:rsidRPr="00F257CE" w14:paraId="78C47E24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15" w:type="dxa"/>
          </w:tcPr>
          <w:p w14:paraId="6B9987C5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722" w:type="dxa"/>
            <w:gridSpan w:val="3"/>
            <w:shd w:val="clear" w:color="auto" w:fill="auto"/>
          </w:tcPr>
          <w:p w14:paraId="7BFA88F9" w14:textId="77777777" w:rsidR="00A81F1B" w:rsidRPr="00F257CE" w:rsidRDefault="00A81F1B" w:rsidP="006043FF">
            <w:pPr>
              <w:pStyle w:val="ChecklistBasis"/>
            </w:pPr>
            <w:r w:rsidRPr="00F257CE">
              <w:t>(FDA)</w:t>
            </w:r>
          </w:p>
        </w:tc>
        <w:tc>
          <w:tcPr>
            <w:tcW w:w="432" w:type="dxa"/>
            <w:gridSpan w:val="2"/>
            <w:shd w:val="clear" w:color="auto" w:fill="auto"/>
          </w:tcPr>
          <w:p w14:paraId="5565B4C3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771" w:type="dxa"/>
            <w:gridSpan w:val="3"/>
            <w:shd w:val="clear" w:color="auto" w:fill="auto"/>
          </w:tcPr>
          <w:p w14:paraId="39D483DE" w14:textId="77777777" w:rsidR="00A81F1B" w:rsidRPr="00F257CE" w:rsidRDefault="00A81F1B" w:rsidP="006043FF">
            <w:pPr>
              <w:pStyle w:val="ChecklistBasis"/>
            </w:pPr>
            <w:r w:rsidRPr="00F257CE">
              <w:t>(DOE)</w:t>
            </w:r>
          </w:p>
        </w:tc>
        <w:tc>
          <w:tcPr>
            <w:tcW w:w="389" w:type="dxa"/>
            <w:shd w:val="clear" w:color="auto" w:fill="auto"/>
          </w:tcPr>
          <w:p w14:paraId="28D3AC20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814" w:type="dxa"/>
            <w:shd w:val="clear" w:color="auto" w:fill="auto"/>
          </w:tcPr>
          <w:p w14:paraId="5B7EFE3F" w14:textId="77777777" w:rsidR="00A81F1B" w:rsidRPr="00F257CE" w:rsidRDefault="00A81F1B" w:rsidP="006043FF">
            <w:pPr>
              <w:pStyle w:val="ChecklistBasis"/>
            </w:pPr>
            <w:r w:rsidRPr="00F257CE">
              <w:t>(ED)</w:t>
            </w:r>
          </w:p>
        </w:tc>
        <w:tc>
          <w:tcPr>
            <w:tcW w:w="435" w:type="dxa"/>
            <w:gridSpan w:val="2"/>
            <w:shd w:val="clear" w:color="auto" w:fill="auto"/>
          </w:tcPr>
          <w:p w14:paraId="31ECA0B0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260" w:type="dxa"/>
            <w:gridSpan w:val="2"/>
            <w:shd w:val="clear" w:color="auto" w:fill="auto"/>
          </w:tcPr>
          <w:p w14:paraId="5DDD45B2" w14:textId="77777777" w:rsidR="00A81F1B" w:rsidRPr="00F257CE" w:rsidRDefault="00A81F1B" w:rsidP="006043FF">
            <w:pPr>
              <w:pStyle w:val="ChecklistBasis"/>
            </w:pPr>
            <w:r w:rsidRPr="00F257CE">
              <w:t>(VA)</w:t>
            </w:r>
          </w:p>
        </w:tc>
        <w:tc>
          <w:tcPr>
            <w:tcW w:w="450" w:type="dxa"/>
            <w:shd w:val="clear" w:color="auto" w:fill="auto"/>
          </w:tcPr>
          <w:p w14:paraId="0CC79BA1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14:paraId="60AA1A6C" w14:textId="77777777" w:rsidR="00A81F1B" w:rsidRPr="00F257CE" w:rsidRDefault="00A81F1B" w:rsidP="006043FF">
            <w:pPr>
              <w:pStyle w:val="ChecklistBasis"/>
            </w:pPr>
            <w:r w:rsidRPr="00F257CE">
              <w:t>ICH-GCP</w:t>
            </w:r>
          </w:p>
        </w:tc>
      </w:tr>
      <w:tr w:rsidR="00A81F1B" w:rsidRPr="00F257CE" w14:paraId="126A2B63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262" w:type="dxa"/>
            <w:gridSpan w:val="17"/>
            <w:shd w:val="clear" w:color="auto" w:fill="000000"/>
          </w:tcPr>
          <w:p w14:paraId="25283446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782A563A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262" w:type="dxa"/>
            <w:gridSpan w:val="17"/>
          </w:tcPr>
          <w:p w14:paraId="0E0F3329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rPr>
                <w:b/>
              </w:rPr>
              <w:t>Restrictions (</w:t>
            </w:r>
            <w:r w:rsidRPr="00F257CE">
              <w:t>Check if applicable)</w:t>
            </w:r>
          </w:p>
        </w:tc>
      </w:tr>
      <w:tr w:rsidR="00A81F1B" w:rsidRPr="00F257CE" w14:paraId="467217B8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74" w:type="dxa"/>
            <w:gridSpan w:val="2"/>
          </w:tcPr>
          <w:p w14:paraId="0B3AE0F7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0488" w:type="dxa"/>
            <w:gridSpan w:val="15"/>
          </w:tcPr>
          <w:p w14:paraId="6CD51ACD" w14:textId="77777777" w:rsidR="00A81F1B" w:rsidRPr="00F257CE" w:rsidRDefault="00A81F1B" w:rsidP="006043FF">
            <w:pPr>
              <w:pStyle w:val="ChecklistBasis"/>
            </w:pPr>
            <w:r w:rsidRPr="00F257CE">
              <w:t xml:space="preserve">Principal investigator is </w:t>
            </w:r>
            <w:r w:rsidRPr="00F257CE">
              <w:rPr>
                <w:u w:val="double"/>
              </w:rPr>
              <w:t>Restricted</w:t>
            </w:r>
          </w:p>
        </w:tc>
      </w:tr>
      <w:tr w:rsidR="00A81F1B" w:rsidRPr="00F257CE" w14:paraId="2B76215F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262" w:type="dxa"/>
            <w:gridSpan w:val="17"/>
            <w:shd w:val="clear" w:color="auto" w:fill="000000"/>
          </w:tcPr>
          <w:p w14:paraId="2204C13E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69DFE894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262" w:type="dxa"/>
            <w:gridSpan w:val="17"/>
          </w:tcPr>
          <w:p w14:paraId="6DEAF5AD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rPr>
                <w:b/>
              </w:rPr>
              <w:t>Missing Materials</w:t>
            </w:r>
          </w:p>
        </w:tc>
      </w:tr>
      <w:tr w:rsidR="00A81F1B" w:rsidRPr="00F257CE" w14:paraId="3404DC10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2592"/>
        </w:trPr>
        <w:tc>
          <w:tcPr>
            <w:tcW w:w="11262" w:type="dxa"/>
            <w:gridSpan w:val="17"/>
          </w:tcPr>
          <w:p w14:paraId="4DEA63D6" w14:textId="77777777" w:rsidR="00A81F1B" w:rsidRPr="00F257CE" w:rsidRDefault="00A81F1B" w:rsidP="006043FF">
            <w:pPr>
              <w:pStyle w:val="ChecklistBasis"/>
              <w:rPr>
                <w:rFonts w:ascii="Arial" w:hAnsi="Arial" w:cs="Arial"/>
                <w:b/>
                <w:szCs w:val="20"/>
              </w:rPr>
            </w:pP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</w:tc>
      </w:tr>
      <w:tr w:rsidR="00A81F1B" w:rsidRPr="00F257CE" w14:paraId="452F7860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262" w:type="dxa"/>
            <w:gridSpan w:val="17"/>
            <w:shd w:val="clear" w:color="auto" w:fill="000000"/>
          </w:tcPr>
          <w:p w14:paraId="397B2B0E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63F20C3D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262" w:type="dxa"/>
            <w:gridSpan w:val="17"/>
          </w:tcPr>
          <w:p w14:paraId="4929CEDF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rPr>
                <w:b/>
              </w:rPr>
              <w:t>Special Determ</w:t>
            </w:r>
            <w:r w:rsidRPr="00F257CE">
              <w:t>in</w:t>
            </w:r>
            <w:r w:rsidRPr="00F257CE">
              <w:rPr>
                <w:b/>
              </w:rPr>
              <w:t>ations (</w:t>
            </w:r>
            <w:r w:rsidRPr="00F257CE">
              <w:t>Check all that apply)</w:t>
            </w:r>
          </w:p>
        </w:tc>
      </w:tr>
      <w:tr w:rsidR="00A81F1B" w:rsidRPr="00F257CE" w14:paraId="6D24EF48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15" w:type="dxa"/>
          </w:tcPr>
          <w:p w14:paraId="57CC6816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881" w:type="dxa"/>
            <w:gridSpan w:val="6"/>
          </w:tcPr>
          <w:p w14:paraId="57C1EB5C" w14:textId="77777777" w:rsidR="00A81F1B" w:rsidRPr="00F257CE" w:rsidRDefault="00A81F1B" w:rsidP="006043FF">
            <w:pPr>
              <w:pStyle w:val="ChecklistBasis"/>
            </w:pPr>
            <w:r w:rsidRPr="00F257CE">
              <w:t>Children</w:t>
            </w:r>
          </w:p>
        </w:tc>
        <w:tc>
          <w:tcPr>
            <w:tcW w:w="450" w:type="dxa"/>
          </w:tcPr>
          <w:p w14:paraId="456EFA52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063" w:type="dxa"/>
            <w:gridSpan w:val="4"/>
          </w:tcPr>
          <w:p w14:paraId="4D85E3B8" w14:textId="77777777" w:rsidR="00A81F1B" w:rsidRPr="00F257CE" w:rsidRDefault="00A81F1B" w:rsidP="006043FF">
            <w:pPr>
              <w:pStyle w:val="ChecklistBasis"/>
            </w:pPr>
            <w:r w:rsidRPr="00F257CE">
              <w:t>Not significant risk device (FDA)</w:t>
            </w:r>
          </w:p>
        </w:tc>
        <w:tc>
          <w:tcPr>
            <w:tcW w:w="452" w:type="dxa"/>
            <w:gridSpan w:val="2"/>
          </w:tcPr>
          <w:p w14:paraId="247DF212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701" w:type="dxa"/>
            <w:gridSpan w:val="3"/>
          </w:tcPr>
          <w:p w14:paraId="0EBC696B" w14:textId="77777777" w:rsidR="00A81F1B" w:rsidRPr="00F257CE" w:rsidRDefault="00A81F1B" w:rsidP="006043FF">
            <w:pPr>
              <w:pStyle w:val="ChecklistBasis"/>
            </w:pPr>
            <w:r w:rsidRPr="00F257CE">
              <w:t xml:space="preserve">Waiver/alteration of the consent process </w:t>
            </w:r>
          </w:p>
        </w:tc>
      </w:tr>
      <w:tr w:rsidR="00A81F1B" w:rsidRPr="00F257CE" w14:paraId="2664C468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15" w:type="dxa"/>
          </w:tcPr>
          <w:p w14:paraId="3CFC8CF3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881" w:type="dxa"/>
            <w:gridSpan w:val="6"/>
          </w:tcPr>
          <w:p w14:paraId="3FB8206B" w14:textId="77777777" w:rsidR="00A81F1B" w:rsidRPr="00F257CE" w:rsidRDefault="00A81F1B" w:rsidP="006043FF">
            <w:pPr>
              <w:pStyle w:val="ChecklistBasis"/>
            </w:pPr>
            <w:r>
              <w:t>W</w:t>
            </w:r>
            <w:r w:rsidRPr="00F257CE">
              <w:t>ards</w:t>
            </w:r>
          </w:p>
        </w:tc>
        <w:tc>
          <w:tcPr>
            <w:tcW w:w="450" w:type="dxa"/>
          </w:tcPr>
          <w:p w14:paraId="15C0700E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063" w:type="dxa"/>
            <w:gridSpan w:val="4"/>
          </w:tcPr>
          <w:p w14:paraId="129791FF" w14:textId="77777777" w:rsidR="00A81F1B" w:rsidRPr="00F257CE" w:rsidRDefault="00A81F1B" w:rsidP="006043FF">
            <w:pPr>
              <w:pStyle w:val="ChecklistBasis"/>
            </w:pPr>
            <w:r w:rsidRPr="00F257CE">
              <w:t>Non-viable neonates</w:t>
            </w:r>
          </w:p>
        </w:tc>
        <w:tc>
          <w:tcPr>
            <w:tcW w:w="452" w:type="dxa"/>
            <w:gridSpan w:val="2"/>
          </w:tcPr>
          <w:p w14:paraId="5BC88CFF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701" w:type="dxa"/>
            <w:gridSpan w:val="3"/>
          </w:tcPr>
          <w:p w14:paraId="37D5F6AB" w14:textId="77777777" w:rsidR="00A81F1B" w:rsidRPr="00F257CE" w:rsidRDefault="00A81F1B" w:rsidP="006043FF">
            <w:pPr>
              <w:pStyle w:val="ChecklistBasis"/>
            </w:pPr>
            <w:r w:rsidRPr="00F257CE">
              <w:t xml:space="preserve">Waiver of </w:t>
            </w:r>
            <w:r>
              <w:t>HIPAA authorization</w:t>
            </w:r>
          </w:p>
        </w:tc>
      </w:tr>
      <w:tr w:rsidR="00A81F1B" w:rsidRPr="00F257CE" w14:paraId="6D63AFE7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15" w:type="dxa"/>
          </w:tcPr>
          <w:p w14:paraId="02CF8BCC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881" w:type="dxa"/>
            <w:gridSpan w:val="6"/>
          </w:tcPr>
          <w:p w14:paraId="6F32C58E" w14:textId="7C69CF87" w:rsidR="00A81F1B" w:rsidRPr="00F257CE" w:rsidRDefault="00A81F1B" w:rsidP="006043FF">
            <w:pPr>
              <w:pStyle w:val="ChecklistBasis"/>
            </w:pPr>
            <w:r w:rsidRPr="00F257CE">
              <w:t>Pregnant women</w:t>
            </w:r>
            <w:r w:rsidR="00DB4DDB">
              <w:rPr>
                <w:rStyle w:val="EndnoteReference"/>
              </w:rPr>
              <w:endnoteReference w:id="1"/>
            </w:r>
          </w:p>
        </w:tc>
        <w:tc>
          <w:tcPr>
            <w:tcW w:w="450" w:type="dxa"/>
          </w:tcPr>
          <w:p w14:paraId="09D1DE7D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063" w:type="dxa"/>
            <w:gridSpan w:val="4"/>
          </w:tcPr>
          <w:p w14:paraId="53511C3A" w14:textId="77777777" w:rsidR="00A81F1B" w:rsidRPr="00F257CE" w:rsidRDefault="00A81F1B" w:rsidP="006043FF">
            <w:pPr>
              <w:pStyle w:val="ChecklistBasis"/>
            </w:pPr>
            <w:r w:rsidRPr="00F257CE">
              <w:t>Neonates of uncertain viability</w:t>
            </w:r>
          </w:p>
        </w:tc>
        <w:tc>
          <w:tcPr>
            <w:tcW w:w="452" w:type="dxa"/>
            <w:gridSpan w:val="2"/>
          </w:tcPr>
          <w:p w14:paraId="69B4CD76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701" w:type="dxa"/>
            <w:gridSpan w:val="3"/>
          </w:tcPr>
          <w:p w14:paraId="583B1363" w14:textId="77777777" w:rsidR="00A81F1B" w:rsidRPr="00F257CE" w:rsidRDefault="00A81F1B" w:rsidP="006043FF">
            <w:pPr>
              <w:pStyle w:val="ChecklistBasis"/>
            </w:pPr>
            <w:r w:rsidRPr="00F257CE">
              <w:t>Waiver of consent documentation</w:t>
            </w:r>
          </w:p>
        </w:tc>
      </w:tr>
      <w:tr w:rsidR="00A81F1B" w:rsidRPr="00F257CE" w14:paraId="758EAA73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15" w:type="dxa"/>
          </w:tcPr>
          <w:p w14:paraId="24602330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881" w:type="dxa"/>
            <w:gridSpan w:val="6"/>
          </w:tcPr>
          <w:p w14:paraId="17329C11" w14:textId="77777777" w:rsidR="00A81F1B" w:rsidRPr="00F257CE" w:rsidRDefault="00A81F1B" w:rsidP="006043FF">
            <w:pPr>
              <w:pStyle w:val="ChecklistBasis"/>
            </w:pPr>
            <w:r w:rsidRPr="00F257CE">
              <w:t>Prisoners</w:t>
            </w:r>
          </w:p>
        </w:tc>
        <w:tc>
          <w:tcPr>
            <w:tcW w:w="450" w:type="dxa"/>
          </w:tcPr>
          <w:p w14:paraId="0B99F16D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063" w:type="dxa"/>
            <w:gridSpan w:val="4"/>
          </w:tcPr>
          <w:p w14:paraId="2BCF8D62" w14:textId="77777777" w:rsidR="00A81F1B" w:rsidRPr="00F257CE" w:rsidRDefault="00A81F1B" w:rsidP="006043FF">
            <w:pPr>
              <w:pStyle w:val="ChecklistBasis"/>
            </w:pPr>
            <w:r w:rsidRPr="00F257CE">
              <w:t>Cognitively impaired adults</w:t>
            </w:r>
          </w:p>
        </w:tc>
        <w:tc>
          <w:tcPr>
            <w:tcW w:w="452" w:type="dxa"/>
            <w:gridSpan w:val="2"/>
          </w:tcPr>
          <w:p w14:paraId="546FB793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3701" w:type="dxa"/>
            <w:gridSpan w:val="3"/>
          </w:tcPr>
          <w:p w14:paraId="5CE26D79" w14:textId="77777777" w:rsidR="00A81F1B" w:rsidRPr="00F257CE" w:rsidRDefault="00A81F1B" w:rsidP="006043FF">
            <w:pPr>
              <w:pStyle w:val="ChecklistBasis"/>
            </w:pPr>
            <w:r w:rsidRPr="00F257CE">
              <w:t>Waiver of consent for emergency research</w:t>
            </w:r>
          </w:p>
        </w:tc>
      </w:tr>
      <w:tr w:rsidR="00A81F1B" w:rsidRPr="00F257CE" w14:paraId="64538785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262" w:type="dxa"/>
            <w:gridSpan w:val="17"/>
            <w:shd w:val="clear" w:color="auto" w:fill="000000"/>
          </w:tcPr>
          <w:p w14:paraId="7D2DE267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00F648A6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17"/>
          </w:tcPr>
          <w:p w14:paraId="7382EE20" w14:textId="77777777" w:rsidR="00A81F1B" w:rsidRPr="00F257CE" w:rsidRDefault="00A81F1B" w:rsidP="006043FF">
            <w:pPr>
              <w:pStyle w:val="ChecklistBasis"/>
              <w:jc w:val="center"/>
            </w:pPr>
            <w:r>
              <w:rPr>
                <w:b/>
              </w:rPr>
              <w:t xml:space="preserve">Risk Level </w:t>
            </w:r>
            <w:r w:rsidRPr="00C568E1">
              <w:t>(Check one)</w:t>
            </w:r>
          </w:p>
        </w:tc>
      </w:tr>
      <w:tr w:rsidR="00A81F1B" w:rsidRPr="00F257CE" w14:paraId="6FD453A3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60" w:type="dxa"/>
            <w:gridSpan w:val="2"/>
          </w:tcPr>
          <w:p w14:paraId="034DC7EC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757" w:type="dxa"/>
            <w:gridSpan w:val="5"/>
          </w:tcPr>
          <w:p w14:paraId="59FB6461" w14:textId="77777777" w:rsidR="00A81F1B" w:rsidRPr="00F257CE" w:rsidRDefault="00A81F1B" w:rsidP="006043FF">
            <w:pPr>
              <w:pStyle w:val="ChecklistBasis"/>
            </w:pPr>
            <w:r>
              <w:t>More than minimal risk to subjects</w:t>
            </w:r>
          </w:p>
        </w:tc>
        <w:tc>
          <w:tcPr>
            <w:tcW w:w="444" w:type="dxa"/>
          </w:tcPr>
          <w:p w14:paraId="1C46B2B2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995" w:type="dxa"/>
            <w:gridSpan w:val="4"/>
          </w:tcPr>
          <w:p w14:paraId="5F420C89" w14:textId="77777777" w:rsidR="00A81F1B" w:rsidRPr="00F257CE" w:rsidRDefault="00A81F1B" w:rsidP="006043FF">
            <w:pPr>
              <w:pStyle w:val="ChecklistBasis"/>
            </w:pPr>
            <w:r>
              <w:t>No more than minimal risk to subjects</w:t>
            </w:r>
          </w:p>
        </w:tc>
        <w:tc>
          <w:tcPr>
            <w:tcW w:w="4060" w:type="dxa"/>
            <w:gridSpan w:val="5"/>
          </w:tcPr>
          <w:p w14:paraId="03E7D49E" w14:textId="77777777" w:rsidR="00A81F1B" w:rsidRPr="00F257CE" w:rsidRDefault="00A81F1B" w:rsidP="006043FF">
            <w:pPr>
              <w:pStyle w:val="ChecklistBasis"/>
            </w:pPr>
          </w:p>
        </w:tc>
      </w:tr>
      <w:tr w:rsidR="00A81F1B" w:rsidRPr="00F257CE" w14:paraId="01EDFDE7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17"/>
            <w:shd w:val="clear" w:color="auto" w:fill="000000"/>
          </w:tcPr>
          <w:p w14:paraId="3F9994CB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78CF4AB4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17"/>
          </w:tcPr>
          <w:p w14:paraId="22322557" w14:textId="77777777" w:rsidR="00A81F1B" w:rsidRPr="00F257CE" w:rsidRDefault="00A81F1B" w:rsidP="006043FF">
            <w:pPr>
              <w:pStyle w:val="ChecklistBasis"/>
              <w:jc w:val="center"/>
            </w:pPr>
            <w:r>
              <w:rPr>
                <w:b/>
              </w:rPr>
              <w:t xml:space="preserve">Protocol Tracking </w:t>
            </w:r>
            <w:r w:rsidRPr="00F257CE">
              <w:rPr>
                <w:b/>
              </w:rPr>
              <w:t>(</w:t>
            </w:r>
            <w:r w:rsidRPr="00F257CE">
              <w:t>Check all that apply)</w:t>
            </w:r>
          </w:p>
        </w:tc>
      </w:tr>
      <w:tr w:rsidR="00A81F1B" w:rsidRPr="00F257CE" w14:paraId="7E5BA317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60" w:type="dxa"/>
            <w:gridSpan w:val="2"/>
          </w:tcPr>
          <w:p w14:paraId="4371D2E7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755" w:type="dxa"/>
            <w:gridSpan w:val="5"/>
          </w:tcPr>
          <w:p w14:paraId="00B4B6F9" w14:textId="77777777" w:rsidR="00A81F1B" w:rsidRPr="00F257CE" w:rsidRDefault="00A81F1B" w:rsidP="006043FF">
            <w:pPr>
              <w:pStyle w:val="ChecklistBasis"/>
            </w:pPr>
            <w:r>
              <w:t>Social/Behavioral/</w:t>
            </w:r>
            <w:r w:rsidRPr="007242D9">
              <w:t xml:space="preserve">Education    </w:t>
            </w:r>
          </w:p>
        </w:tc>
        <w:tc>
          <w:tcPr>
            <w:tcW w:w="444" w:type="dxa"/>
          </w:tcPr>
          <w:p w14:paraId="2FDC13C6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2994" w:type="dxa"/>
            <w:gridSpan w:val="4"/>
          </w:tcPr>
          <w:p w14:paraId="28EF57F1" w14:textId="77777777" w:rsidR="00A81F1B" w:rsidRPr="00F257CE" w:rsidRDefault="00A81F1B" w:rsidP="006043FF">
            <w:pPr>
              <w:pStyle w:val="ChecklistBasis"/>
            </w:pPr>
            <w:r>
              <w:t>Biomedical/Clinical</w:t>
            </w:r>
          </w:p>
        </w:tc>
        <w:tc>
          <w:tcPr>
            <w:tcW w:w="4063" w:type="dxa"/>
            <w:gridSpan w:val="5"/>
          </w:tcPr>
          <w:p w14:paraId="010D82B2" w14:textId="77777777" w:rsidR="00A81F1B" w:rsidRPr="00F257CE" w:rsidRDefault="00A81F1B" w:rsidP="006043FF">
            <w:pPr>
              <w:pStyle w:val="ChecklistBasis"/>
            </w:pPr>
          </w:p>
        </w:tc>
      </w:tr>
      <w:tr w:rsidR="00A81F1B" w:rsidRPr="00F257CE" w14:paraId="5B47A080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17"/>
            <w:shd w:val="clear" w:color="auto" w:fill="000000"/>
          </w:tcPr>
          <w:p w14:paraId="1C8CA94D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23A83F03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17"/>
          </w:tcPr>
          <w:p w14:paraId="65E52ACF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rPr>
                <w:b/>
              </w:rPr>
              <w:t>F</w:t>
            </w:r>
            <w:r w:rsidRPr="00F257CE">
              <w:t>in</w:t>
            </w:r>
            <w:r w:rsidRPr="00F257CE">
              <w:rPr>
                <w:b/>
              </w:rPr>
              <w:t>al Cont</w:t>
            </w:r>
            <w:r w:rsidRPr="00F257CE">
              <w:t>in</w:t>
            </w:r>
            <w:r w:rsidRPr="00F257CE">
              <w:rPr>
                <w:b/>
              </w:rPr>
              <w:t xml:space="preserve">gencies </w:t>
            </w:r>
          </w:p>
        </w:tc>
      </w:tr>
      <w:tr w:rsidR="00A81F1B" w:rsidRPr="00F257CE" w14:paraId="1BB653FE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2592"/>
        </w:trPr>
        <w:tc>
          <w:tcPr>
            <w:tcW w:w="11016" w:type="dxa"/>
            <w:gridSpan w:val="17"/>
          </w:tcPr>
          <w:p w14:paraId="08861A94" w14:textId="77777777" w:rsidR="00A81F1B" w:rsidRPr="00F257CE" w:rsidRDefault="00A81F1B" w:rsidP="006043FF">
            <w:pPr>
              <w:pStyle w:val="ChecklistBasis"/>
              <w:rPr>
                <w:rFonts w:ascii="Arial" w:hAnsi="Arial" w:cs="Arial"/>
                <w:b/>
                <w:szCs w:val="20"/>
              </w:rPr>
            </w:pPr>
            <w:r w:rsidRPr="00F257CE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instrText xml:space="preserve"> FORMTEXT </w:instrText>
            </w:r>
            <w:r w:rsidRPr="00F257CE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F257CE">
              <w:fldChar w:fldCharType="end"/>
            </w:r>
          </w:p>
        </w:tc>
      </w:tr>
      <w:tr w:rsidR="00A81F1B" w:rsidRPr="00F257CE" w14:paraId="5372D176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17"/>
            <w:shd w:val="clear" w:color="auto" w:fill="000000"/>
          </w:tcPr>
          <w:p w14:paraId="3CC101E7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34B4A002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11016" w:type="dxa"/>
            <w:gridSpan w:val="17"/>
          </w:tcPr>
          <w:p w14:paraId="76DA6DD6" w14:textId="77777777" w:rsidR="00A81F1B" w:rsidRPr="00F257CE" w:rsidRDefault="00A81F1B" w:rsidP="006043FF">
            <w:pPr>
              <w:pStyle w:val="ChecklistBasis"/>
              <w:jc w:val="center"/>
            </w:pPr>
            <w:r w:rsidRPr="00F257CE">
              <w:rPr>
                <w:b/>
              </w:rPr>
              <w:t>STUDY CLOSURE</w:t>
            </w:r>
          </w:p>
        </w:tc>
      </w:tr>
      <w:tr w:rsidR="00A81F1B" w:rsidRPr="00F257CE" w14:paraId="4D784E9D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</w:trPr>
        <w:tc>
          <w:tcPr>
            <w:tcW w:w="760" w:type="dxa"/>
            <w:gridSpan w:val="2"/>
          </w:tcPr>
          <w:p w14:paraId="106B2A8C" w14:textId="77777777" w:rsidR="00A81F1B" w:rsidRPr="00F257CE" w:rsidRDefault="00A81F1B" w:rsidP="006043FF">
            <w:pPr>
              <w:pStyle w:val="ChecklistBasis"/>
            </w:pPr>
            <w:r w:rsidRPr="00F257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57CE">
              <w:instrText xml:space="preserve"> FORMCHECKBOX </w:instrText>
            </w:r>
            <w:r w:rsidR="00BE2244">
              <w:fldChar w:fldCharType="separate"/>
            </w:r>
            <w:r w:rsidRPr="00F257CE">
              <w:fldChar w:fldCharType="end"/>
            </w:r>
          </w:p>
        </w:tc>
        <w:tc>
          <w:tcPr>
            <w:tcW w:w="10256" w:type="dxa"/>
            <w:gridSpan w:val="15"/>
          </w:tcPr>
          <w:p w14:paraId="7A4BEAB6" w14:textId="77777777" w:rsidR="00A81F1B" w:rsidRPr="00F257CE" w:rsidRDefault="00A81F1B" w:rsidP="006043FF">
            <w:pPr>
              <w:pStyle w:val="ChecklistBasis"/>
            </w:pPr>
            <w:r w:rsidRPr="00F257CE">
              <w:t>Research can be closed.</w:t>
            </w:r>
          </w:p>
        </w:tc>
      </w:tr>
      <w:tr w:rsidR="00A81F1B" w:rsidRPr="00F257CE" w14:paraId="34F57DF2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72"/>
        </w:trPr>
        <w:tc>
          <w:tcPr>
            <w:tcW w:w="11016" w:type="dxa"/>
            <w:gridSpan w:val="17"/>
            <w:shd w:val="clear" w:color="auto" w:fill="000000"/>
          </w:tcPr>
          <w:p w14:paraId="1B6CB8AD" w14:textId="77777777" w:rsidR="00A81F1B" w:rsidRPr="00F257CE" w:rsidRDefault="00A81F1B" w:rsidP="006043FF">
            <w:pPr>
              <w:keepNext/>
              <w:keepLines/>
              <w:jc w:val="center"/>
              <w:rPr>
                <w:rStyle w:val="ChecklistLeader"/>
              </w:rPr>
            </w:pPr>
          </w:p>
        </w:tc>
      </w:tr>
      <w:tr w:rsidR="00A81F1B" w:rsidRPr="00F257CE" w14:paraId="3A58E7D4" w14:textId="77777777" w:rsidTr="006043FF">
        <w:tblPrEx>
          <w:tblCellMar>
            <w:left w:w="108" w:type="dxa"/>
            <w:right w:w="108" w:type="dxa"/>
          </w:tblCellMar>
        </w:tblPrEx>
        <w:trPr>
          <w:gridAfter w:val="1"/>
          <w:wAfter w:w="14" w:type="dxa"/>
          <w:trHeight w:hRule="exact" w:val="432"/>
        </w:trPr>
        <w:tc>
          <w:tcPr>
            <w:tcW w:w="1762" w:type="dxa"/>
            <w:gridSpan w:val="3"/>
          </w:tcPr>
          <w:p w14:paraId="48ED7020" w14:textId="77777777" w:rsidR="00A81F1B" w:rsidRPr="00F257CE" w:rsidRDefault="00A81F1B" w:rsidP="006043FF">
            <w:pPr>
              <w:pStyle w:val="ChecklistTableLabel"/>
            </w:pPr>
            <w:r w:rsidRPr="00F257CE">
              <w:t>Sign</w:t>
            </w:r>
          </w:p>
        </w:tc>
        <w:tc>
          <w:tcPr>
            <w:tcW w:w="5801" w:type="dxa"/>
            <w:gridSpan w:val="11"/>
            <w:vAlign w:val="center"/>
          </w:tcPr>
          <w:p w14:paraId="57F352D7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  <w:tc>
          <w:tcPr>
            <w:tcW w:w="793" w:type="dxa"/>
          </w:tcPr>
          <w:p w14:paraId="2CBDEC6E" w14:textId="77777777" w:rsidR="00A81F1B" w:rsidRPr="00F257CE" w:rsidRDefault="00A81F1B" w:rsidP="006043FF">
            <w:pPr>
              <w:pStyle w:val="ChecklistTableLabel"/>
            </w:pPr>
            <w:r w:rsidRPr="00F257CE">
              <w:t>Date</w:t>
            </w:r>
          </w:p>
        </w:tc>
        <w:tc>
          <w:tcPr>
            <w:tcW w:w="2660" w:type="dxa"/>
            <w:gridSpan w:val="2"/>
            <w:vAlign w:val="center"/>
          </w:tcPr>
          <w:p w14:paraId="0D240823" w14:textId="77777777" w:rsidR="00A81F1B" w:rsidRPr="00F257CE" w:rsidRDefault="00A81F1B" w:rsidP="006043FF">
            <w:pPr>
              <w:rPr>
                <w:rFonts w:ascii="Arial Narrow" w:hAnsi="Arial Narrow" w:cs="Arial"/>
                <w:sz w:val="22"/>
                <w:szCs w:val="22"/>
              </w:rPr>
            </w:pP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instrText xml:space="preserve"> FORMTEXT </w:instrText>
            </w:r>
            <w:r w:rsidRPr="00F257CE">
              <w:rPr>
                <w:rFonts w:ascii="Arial Narrow" w:hAnsi="Arial Narrow" w:cs="Arial"/>
                <w:sz w:val="22"/>
                <w:szCs w:val="22"/>
              </w:rPr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separate"/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>
              <w:rPr>
                <w:rFonts w:ascii="Arial Narrow" w:hAnsi="Arial Narrow" w:cs="Arial"/>
                <w:noProof/>
                <w:sz w:val="22"/>
                <w:szCs w:val="22"/>
              </w:rPr>
              <w:t> </w:t>
            </w:r>
            <w:r w:rsidRPr="00F257CE">
              <w:rPr>
                <w:rFonts w:ascii="Arial Narrow" w:hAnsi="Arial Narrow" w:cs="Arial"/>
                <w:sz w:val="22"/>
                <w:szCs w:val="22"/>
              </w:rPr>
              <w:fldChar w:fldCharType="end"/>
            </w:r>
          </w:p>
        </w:tc>
      </w:tr>
    </w:tbl>
    <w:p w14:paraId="7FC283EF" w14:textId="77777777" w:rsidR="00A81F1B" w:rsidRPr="00F257CE" w:rsidRDefault="00A81F1B" w:rsidP="00A81F1B"/>
    <w:sectPr w:rsidR="00A81F1B" w:rsidRPr="00F257CE" w:rsidSect="00A025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31520" w14:textId="77777777" w:rsidR="00BE2244" w:rsidRDefault="00BE2244">
      <w:r>
        <w:separator/>
      </w:r>
    </w:p>
  </w:endnote>
  <w:endnote w:type="continuationSeparator" w:id="0">
    <w:p w14:paraId="02EBB36D" w14:textId="77777777" w:rsidR="00BE2244" w:rsidRDefault="00BE2244">
      <w:r>
        <w:continuationSeparator/>
      </w:r>
    </w:p>
  </w:endnote>
  <w:endnote w:id="1">
    <w:p w14:paraId="024B5FDD" w14:textId="3DA219F7" w:rsidR="00DB4DDB" w:rsidRDefault="00DB4DDB">
      <w:pPr>
        <w:pStyle w:val="EndnoteText"/>
      </w:pPr>
      <w:r>
        <w:rPr>
          <w:rStyle w:val="EndnoteReference"/>
        </w:rPr>
        <w:endnoteRef/>
      </w:r>
      <w:r w:rsidR="007B24F8">
        <w:t xml:space="preserve"> </w:t>
      </w:r>
      <w:r>
        <w:t xml:space="preserve">Applicable for research that is funded by HHS or Homeland Security and includes pregnant women. Research involving </w:t>
      </w:r>
      <w:r w:rsidR="00B4318E">
        <w:t>intentional</w:t>
      </w:r>
      <w:r>
        <w:t xml:space="preserve"> exposure of pregnant woman and/or children to insecticides is not approvable.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enguiat Bk BT">
    <w:charset w:val="00"/>
    <w:family w:val="roman"/>
    <w:pitch w:val="variable"/>
    <w:sig w:usb0="00000087" w:usb1="00000000" w:usb2="00000000" w:usb3="00000000" w:csb0="0000001B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F38E0" w14:textId="77777777" w:rsidR="00456666" w:rsidRDefault="004566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BE788" w14:textId="77777777" w:rsidR="0080416F" w:rsidRPr="00D13344" w:rsidRDefault="0080416F" w:rsidP="004F7D62">
    <w:pPr>
      <w:pStyle w:val="SOPFooter"/>
      <w:tabs>
        <w:tab w:val="right" w:pos="9360"/>
      </w:tabs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1D783E" w14:textId="77777777" w:rsidR="00456666" w:rsidRDefault="004566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2CDFD9" w14:textId="77777777" w:rsidR="00BE2244" w:rsidRDefault="00BE2244">
      <w:r>
        <w:separator/>
      </w:r>
    </w:p>
  </w:footnote>
  <w:footnote w:type="continuationSeparator" w:id="0">
    <w:p w14:paraId="76823482" w14:textId="77777777" w:rsidR="00BE2244" w:rsidRDefault="00BE2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862C7" w14:textId="77777777" w:rsidR="00456666" w:rsidRDefault="004566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15"/>
      <w:gridCol w:w="2797"/>
      <w:gridCol w:w="2801"/>
      <w:gridCol w:w="2787"/>
    </w:tblGrid>
    <w:tr w:rsidR="0068722C" w:rsidRPr="006520A8" w14:paraId="697BE778" w14:textId="77777777" w:rsidTr="0051513B">
      <w:trPr>
        <w:cantSplit/>
        <w:trHeight w:hRule="exact" w:val="360"/>
      </w:trPr>
      <w:tc>
        <w:tcPr>
          <w:tcW w:w="2421" w:type="dxa"/>
          <w:vMerge w:val="restart"/>
          <w:tcBorders>
            <w:top w:val="nil"/>
            <w:left w:val="nil"/>
            <w:right w:val="nil"/>
          </w:tcBorders>
          <w:vAlign w:val="center"/>
        </w:tcPr>
        <w:p w14:paraId="697BE776" w14:textId="55678906" w:rsidR="0068722C" w:rsidRPr="006520A8" w:rsidRDefault="009951AE" w:rsidP="0051513B">
          <w:pPr>
            <w:jc w:val="center"/>
            <w:rPr>
              <w:b/>
              <w:color w:val="FFFFFF"/>
            </w:rPr>
          </w:pPr>
          <w:r>
            <w:rPr>
              <w:noProof/>
              <w:color w:val="FFFFFF"/>
            </w:rPr>
            <w:drawing>
              <wp:inline distT="0" distB="0" distL="0" distR="0" wp14:anchorId="697BE78B" wp14:editId="139EFD49">
                <wp:extent cx="1288415" cy="332740"/>
                <wp:effectExtent l="0" t="0" r="698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8415" cy="332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95" w:type="dxa"/>
          <w:gridSpan w:val="3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697BE777" w14:textId="77777777" w:rsidR="0068722C" w:rsidRPr="006520A8" w:rsidRDefault="0068722C" w:rsidP="0051513B">
          <w:pPr>
            <w:pStyle w:val="SOPName"/>
            <w:jc w:val="right"/>
            <w:rPr>
              <w:rStyle w:val="SOPLeader"/>
              <w:rFonts w:ascii="Arial" w:hAnsi="Arial" w:cs="Arial"/>
            </w:rPr>
          </w:pPr>
        </w:p>
      </w:tc>
    </w:tr>
    <w:tr w:rsidR="0068722C" w:rsidRPr="006520A8" w14:paraId="697BE77B" w14:textId="77777777" w:rsidTr="0051513B">
      <w:trPr>
        <w:cantSplit/>
        <w:trHeight w:hRule="exact" w:val="360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697BE779" w14:textId="77777777" w:rsidR="0068722C" w:rsidRDefault="0068722C" w:rsidP="0051513B"/>
      </w:tc>
      <w:tc>
        <w:tcPr>
          <w:tcW w:w="8595" w:type="dxa"/>
          <w:gridSpan w:val="3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7A" w14:textId="77777777" w:rsidR="0068722C" w:rsidRPr="00EA6348" w:rsidRDefault="0068722C" w:rsidP="0051513B">
          <w:pPr>
            <w:pStyle w:val="SOPName"/>
            <w:rPr>
              <w:rFonts w:cs="Arial"/>
            </w:rPr>
          </w:pPr>
          <w:r>
            <w:rPr>
              <w:rStyle w:val="SOPLeader"/>
              <w:rFonts w:ascii="Arial" w:hAnsi="Arial" w:cs="Arial"/>
            </w:rPr>
            <w:t xml:space="preserve">CHECKLIST: </w:t>
          </w:r>
          <w:r w:rsidRPr="0068722C">
            <w:rPr>
              <w:rStyle w:val="SOPLeader"/>
              <w:rFonts w:ascii="Arial" w:hAnsi="Arial" w:cs="Arial"/>
              <w:b w:val="0"/>
            </w:rPr>
            <w:t>Pre-Review</w:t>
          </w:r>
        </w:p>
      </w:tc>
    </w:tr>
    <w:tr w:rsidR="0068722C" w:rsidRPr="006520A8" w14:paraId="697BE780" w14:textId="77777777" w:rsidTr="0051513B">
      <w:trPr>
        <w:cantSplit/>
        <w:trHeight w:val="195"/>
      </w:trPr>
      <w:tc>
        <w:tcPr>
          <w:tcW w:w="2421" w:type="dxa"/>
          <w:vMerge/>
          <w:tcBorders>
            <w:left w:val="nil"/>
            <w:right w:val="single" w:sz="8" w:space="0" w:color="auto"/>
          </w:tcBorders>
        </w:tcPr>
        <w:p w14:paraId="697BE77C" w14:textId="77777777" w:rsidR="0068722C" w:rsidRDefault="0068722C" w:rsidP="0051513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7D" w14:textId="77777777" w:rsidR="0068722C" w:rsidRPr="00985449" w:rsidRDefault="0068722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985449">
            <w:rPr>
              <w:rFonts w:ascii="Arial" w:hAnsi="Arial" w:cs="Arial"/>
              <w:sz w:val="18"/>
              <w:szCs w:val="18"/>
            </w:rPr>
            <w:t>NUMBER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7E" w14:textId="77777777" w:rsidR="0068722C" w:rsidRPr="006520A8" w:rsidRDefault="0068722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DATE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7F" w14:textId="77777777" w:rsidR="0068722C" w:rsidRPr="006520A8" w:rsidRDefault="0068722C" w:rsidP="0051513B">
          <w:pPr>
            <w:pStyle w:val="SOPTableHeader"/>
            <w:rPr>
              <w:rFonts w:ascii="Arial" w:hAnsi="Arial" w:cs="Arial"/>
              <w:sz w:val="18"/>
              <w:szCs w:val="18"/>
            </w:rPr>
          </w:pPr>
          <w:r w:rsidRPr="006520A8">
            <w:rPr>
              <w:rFonts w:ascii="Arial" w:hAnsi="Arial" w:cs="Arial"/>
              <w:sz w:val="18"/>
              <w:szCs w:val="18"/>
            </w:rPr>
            <w:t>PAGE</w:t>
          </w:r>
        </w:p>
      </w:tc>
    </w:tr>
    <w:tr w:rsidR="0068722C" w:rsidRPr="006520A8" w14:paraId="697BE785" w14:textId="77777777" w:rsidTr="0051513B">
      <w:trPr>
        <w:cantSplit/>
        <w:trHeight w:val="195"/>
      </w:trPr>
      <w:tc>
        <w:tcPr>
          <w:tcW w:w="2421" w:type="dxa"/>
          <w:vMerge/>
          <w:tcBorders>
            <w:left w:val="nil"/>
            <w:bottom w:val="nil"/>
            <w:right w:val="single" w:sz="8" w:space="0" w:color="auto"/>
          </w:tcBorders>
        </w:tcPr>
        <w:p w14:paraId="697BE781" w14:textId="77777777" w:rsidR="0068722C" w:rsidRDefault="0068722C" w:rsidP="0051513B"/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82" w14:textId="77777777" w:rsidR="0068722C" w:rsidRPr="00922620" w:rsidRDefault="0068722C" w:rsidP="0051513B">
          <w:pPr>
            <w:pStyle w:val="SOPTableEntry"/>
            <w:rPr>
              <w:rFonts w:ascii="Arial" w:hAnsi="Arial" w:cs="Arial"/>
            </w:rPr>
          </w:pPr>
          <w:r w:rsidRPr="00922620">
            <w:rPr>
              <w:rFonts w:ascii="Arial" w:hAnsi="Arial" w:cs="Arial"/>
            </w:rPr>
            <w:t>HRP-</w:t>
          </w:r>
          <w:r>
            <w:rPr>
              <w:rFonts w:ascii="Arial" w:hAnsi="Arial" w:cs="Arial"/>
            </w:rPr>
            <w:t>401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83" w14:textId="3D463A20" w:rsidR="0068722C" w:rsidRPr="006520A8" w:rsidRDefault="00456666" w:rsidP="00456666">
          <w:pPr>
            <w:pStyle w:val="SOPTableEntry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12/12/</w:t>
          </w:r>
          <w:r w:rsidR="007B24F8">
            <w:rPr>
              <w:rFonts w:ascii="Arial" w:hAnsi="Arial" w:cs="Arial"/>
            </w:rPr>
            <w:t>2016</w:t>
          </w:r>
        </w:p>
      </w:tc>
      <w:tc>
        <w:tcPr>
          <w:tcW w:w="286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97BE784" w14:textId="78E06426" w:rsidR="0068722C" w:rsidRPr="006520A8" w:rsidRDefault="0068722C" w:rsidP="0051513B">
          <w:pPr>
            <w:pStyle w:val="SOPTableEntry"/>
            <w:rPr>
              <w:rFonts w:ascii="Arial" w:hAnsi="Arial" w:cs="Arial"/>
            </w:rPr>
          </w:pP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PAGE </w:instrText>
          </w:r>
          <w:r w:rsidRPr="006520A8">
            <w:rPr>
              <w:rFonts w:ascii="Arial" w:hAnsi="Arial" w:cs="Arial"/>
            </w:rPr>
            <w:fldChar w:fldCharType="separate"/>
          </w:r>
          <w:r w:rsidR="00B4318E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  <w:r w:rsidRPr="006520A8">
            <w:rPr>
              <w:rFonts w:ascii="Arial" w:hAnsi="Arial" w:cs="Arial"/>
            </w:rPr>
            <w:t xml:space="preserve"> of </w:t>
          </w:r>
          <w:r w:rsidRPr="006520A8">
            <w:rPr>
              <w:rFonts w:ascii="Arial" w:hAnsi="Arial" w:cs="Arial"/>
            </w:rPr>
            <w:fldChar w:fldCharType="begin"/>
          </w:r>
          <w:r w:rsidRPr="006520A8">
            <w:rPr>
              <w:rFonts w:ascii="Arial" w:hAnsi="Arial" w:cs="Arial"/>
            </w:rPr>
            <w:instrText xml:space="preserve"> NUMPAGES </w:instrText>
          </w:r>
          <w:r w:rsidRPr="006520A8">
            <w:rPr>
              <w:rFonts w:ascii="Arial" w:hAnsi="Arial" w:cs="Arial"/>
            </w:rPr>
            <w:fldChar w:fldCharType="separate"/>
          </w:r>
          <w:r w:rsidR="00B4318E">
            <w:rPr>
              <w:rFonts w:ascii="Arial" w:hAnsi="Arial" w:cs="Arial"/>
              <w:noProof/>
            </w:rPr>
            <w:t>2</w:t>
          </w:r>
          <w:r w:rsidRPr="006520A8">
            <w:rPr>
              <w:rFonts w:ascii="Arial" w:hAnsi="Arial" w:cs="Arial"/>
            </w:rPr>
            <w:fldChar w:fldCharType="end"/>
          </w:r>
        </w:p>
      </w:tc>
    </w:tr>
  </w:tbl>
  <w:p w14:paraId="697BE786" w14:textId="77777777" w:rsidR="0080416F" w:rsidRPr="00321577" w:rsidRDefault="0080416F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D196C3" w14:textId="77777777" w:rsidR="00456666" w:rsidRDefault="004566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F6A4F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F74473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FAEB98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4EB53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4E67B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B669F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7C52A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008CA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629F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BA75D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D70051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1CCB4369"/>
    <w:multiLevelType w:val="multilevel"/>
    <w:tmpl w:val="D542DB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3315188"/>
    <w:multiLevelType w:val="multilevel"/>
    <w:tmpl w:val="BFD4D66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32D01623"/>
    <w:multiLevelType w:val="multilevel"/>
    <w:tmpl w:val="1052776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 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39123831"/>
    <w:multiLevelType w:val="multilevel"/>
    <w:tmpl w:val="1E46ED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3D966D96"/>
    <w:multiLevelType w:val="multilevel"/>
    <w:tmpl w:val="E4D2EB1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7682879"/>
    <w:multiLevelType w:val="multilevel"/>
    <w:tmpl w:val="E4D2EB18"/>
    <w:lvl w:ilvl="0">
      <w:start w:val="1"/>
      <w:numFmt w:val="decimal"/>
      <w:pStyle w:val="ChecklistLevel1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pStyle w:val="ChecklistLevel2"/>
      <w:lvlText w:val="☐  %1.%2"/>
      <w:lvlJc w:val="left"/>
      <w:pPr>
        <w:tabs>
          <w:tab w:val="num" w:pos="1080"/>
        </w:tabs>
        <w:ind w:left="108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pStyle w:val="ChecklistLevel3"/>
      <w:lvlText w:val="☐   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pStyle w:val="ChecklistLevel4"/>
      <w:lvlText w:val="☐   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47BD6C7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524A280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56FA05BC"/>
    <w:multiLevelType w:val="multilevel"/>
    <w:tmpl w:val="EFD2DE5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575226EF"/>
    <w:multiLevelType w:val="multilevel"/>
    <w:tmpl w:val="45AA0F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Benguiat Bk BT" w:hAnsi="Benguiat Bk BT" w:hint="default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623725A3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694E1614"/>
    <w:multiLevelType w:val="multilevel"/>
    <w:tmpl w:val="5A0AAAE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6DA81A84"/>
    <w:multiLevelType w:val="multilevel"/>
    <w:tmpl w:val="D9089B0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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75145A88"/>
    <w:multiLevelType w:val="multilevel"/>
    <w:tmpl w:val="8548BCE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hint="default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hint="default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C4D63CA"/>
    <w:multiLevelType w:val="hybridMultilevel"/>
    <w:tmpl w:val="F080F2A0"/>
    <w:lvl w:ilvl="0" w:tplc="319C98E4">
      <w:start w:val="1"/>
      <w:numFmt w:val="bullet"/>
      <w:pStyle w:val="ChecklistSimple"/>
      <w:lvlText w:val="☐"/>
      <w:lvlJc w:val="left"/>
      <w:pPr>
        <w:tabs>
          <w:tab w:val="num" w:pos="360"/>
        </w:tabs>
        <w:ind w:left="360" w:hanging="360"/>
      </w:pPr>
      <w:rPr>
        <w:rFonts w:ascii="Arial Unicode MS" w:eastAsia="Arial Unicode MS" w:hAnsi="Arial Unicode MS" w:hint="eastAsia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0765B"/>
    <w:multiLevelType w:val="multilevel"/>
    <w:tmpl w:val="ED5436C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 Unicode MS" w:eastAsia="Arial Unicode MS" w:hAnsi="Arial Unicode MS" w:hint="eastAsia"/>
      </w:rPr>
    </w:lvl>
    <w:lvl w:ilvl="1">
      <w:start w:val="1"/>
      <w:numFmt w:val="decimal"/>
      <w:lvlText w:val="☐ %1.%2"/>
      <w:lvlJc w:val="left"/>
      <w:pPr>
        <w:tabs>
          <w:tab w:val="num" w:pos="1440"/>
        </w:tabs>
        <w:ind w:left="1440" w:hanging="720"/>
      </w:pPr>
      <w:rPr>
        <w:rFonts w:ascii="Arial Unicode MS" w:eastAsia="Arial Unicode MS" w:hAnsi="Arial Unicode MS" w:hint="eastAsia"/>
      </w:rPr>
    </w:lvl>
    <w:lvl w:ilvl="2">
      <w:start w:val="1"/>
      <w:numFmt w:val="decimal"/>
      <w:lvlText w:val="☐ %1.%2.%3"/>
      <w:lvlJc w:val="left"/>
      <w:pPr>
        <w:tabs>
          <w:tab w:val="num" w:pos="2448"/>
        </w:tabs>
        <w:ind w:left="2448" w:hanging="1008"/>
      </w:pPr>
      <w:rPr>
        <w:rFonts w:ascii="Arial Unicode MS" w:eastAsia="Arial Unicode MS" w:hAnsi="Arial Unicode MS" w:hint="eastAsia"/>
      </w:rPr>
    </w:lvl>
    <w:lvl w:ilvl="3">
      <w:start w:val="1"/>
      <w:numFmt w:val="decimal"/>
      <w:lvlText w:val="☐ %1.%2.%3.%4"/>
      <w:lvlJc w:val="left"/>
      <w:pPr>
        <w:tabs>
          <w:tab w:val="num" w:pos="3744"/>
        </w:tabs>
        <w:ind w:left="3744" w:hanging="1296"/>
      </w:pPr>
      <w:rPr>
        <w:rFonts w:ascii="Arial Unicode MS" w:eastAsia="Arial Unicode MS" w:hAnsi="Arial Unicode MS" w:hint="eastAsia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5328"/>
        </w:tabs>
        <w:ind w:left="5328" w:hanging="158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0"/>
        </w:tabs>
        <w:ind w:left="7200" w:hanging="187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6"/>
  </w:num>
  <w:num w:numId="15">
    <w:abstractNumId w:val="19"/>
  </w:num>
  <w:num w:numId="16">
    <w:abstractNumId w:val="23"/>
  </w:num>
  <w:num w:numId="17">
    <w:abstractNumId w:val="12"/>
  </w:num>
  <w:num w:numId="18">
    <w:abstractNumId w:val="22"/>
  </w:num>
  <w:num w:numId="19">
    <w:abstractNumId w:val="21"/>
  </w:num>
  <w:num w:numId="20">
    <w:abstractNumId w:val="20"/>
  </w:num>
  <w:num w:numId="21">
    <w:abstractNumId w:val="24"/>
  </w:num>
  <w:num w:numId="22">
    <w:abstractNumId w:val="14"/>
  </w:num>
  <w:num w:numId="23">
    <w:abstractNumId w:val="11"/>
  </w:num>
  <w:num w:numId="24">
    <w:abstractNumId w:val="26"/>
  </w:num>
  <w:num w:numId="25">
    <w:abstractNumId w:val="13"/>
  </w:num>
  <w:num w:numId="26">
    <w:abstractNumId w:val="16"/>
  </w:num>
  <w:num w:numId="27">
    <w:abstractNumId w:val="25"/>
  </w:num>
  <w:num w:numId="28">
    <w:abstractNumId w:val="16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1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BAAC12B2-3A59-4F65-9648-781233232B14}"/>
    <w:docVar w:name="dgnword-eventsink" w:val="94140664"/>
  </w:docVars>
  <w:rsids>
    <w:rsidRoot w:val="002740C9"/>
    <w:rsid w:val="00012F44"/>
    <w:rsid w:val="00024639"/>
    <w:rsid w:val="000356CA"/>
    <w:rsid w:val="00036F57"/>
    <w:rsid w:val="00040765"/>
    <w:rsid w:val="00052417"/>
    <w:rsid w:val="00061E31"/>
    <w:rsid w:val="00066B2C"/>
    <w:rsid w:val="00075F4A"/>
    <w:rsid w:val="00076A61"/>
    <w:rsid w:val="000954C3"/>
    <w:rsid w:val="000A4C98"/>
    <w:rsid w:val="000D5222"/>
    <w:rsid w:val="00100F6F"/>
    <w:rsid w:val="00122FC3"/>
    <w:rsid w:val="00126A31"/>
    <w:rsid w:val="0014530B"/>
    <w:rsid w:val="00162ABC"/>
    <w:rsid w:val="00170580"/>
    <w:rsid w:val="0017341E"/>
    <w:rsid w:val="00194A43"/>
    <w:rsid w:val="001B56EF"/>
    <w:rsid w:val="001C4D41"/>
    <w:rsid w:val="001C5227"/>
    <w:rsid w:val="001D5158"/>
    <w:rsid w:val="001E3B72"/>
    <w:rsid w:val="001E5628"/>
    <w:rsid w:val="001F1EF1"/>
    <w:rsid w:val="002043F9"/>
    <w:rsid w:val="002266CE"/>
    <w:rsid w:val="00235330"/>
    <w:rsid w:val="00244326"/>
    <w:rsid w:val="00250467"/>
    <w:rsid w:val="002740C9"/>
    <w:rsid w:val="002849E7"/>
    <w:rsid w:val="0029394C"/>
    <w:rsid w:val="00297061"/>
    <w:rsid w:val="002C5ABD"/>
    <w:rsid w:val="002C720E"/>
    <w:rsid w:val="002C7B41"/>
    <w:rsid w:val="002F0462"/>
    <w:rsid w:val="003008B1"/>
    <w:rsid w:val="0030441F"/>
    <w:rsid w:val="00304F05"/>
    <w:rsid w:val="00305112"/>
    <w:rsid w:val="00317F35"/>
    <w:rsid w:val="00321577"/>
    <w:rsid w:val="003217A0"/>
    <w:rsid w:val="003279F1"/>
    <w:rsid w:val="00327B84"/>
    <w:rsid w:val="00343F78"/>
    <w:rsid w:val="0035106A"/>
    <w:rsid w:val="003663B9"/>
    <w:rsid w:val="00380737"/>
    <w:rsid w:val="003869B6"/>
    <w:rsid w:val="003927B8"/>
    <w:rsid w:val="003949E7"/>
    <w:rsid w:val="003A7C71"/>
    <w:rsid w:val="003B0E19"/>
    <w:rsid w:val="003B1CB6"/>
    <w:rsid w:val="003C133C"/>
    <w:rsid w:val="003C1CB2"/>
    <w:rsid w:val="003D0EA9"/>
    <w:rsid w:val="003D3C88"/>
    <w:rsid w:val="003D573D"/>
    <w:rsid w:val="003E0387"/>
    <w:rsid w:val="003E1AF6"/>
    <w:rsid w:val="003E6066"/>
    <w:rsid w:val="003F2A40"/>
    <w:rsid w:val="0040009F"/>
    <w:rsid w:val="00402FF4"/>
    <w:rsid w:val="004113B3"/>
    <w:rsid w:val="00414D27"/>
    <w:rsid w:val="00436538"/>
    <w:rsid w:val="00440B34"/>
    <w:rsid w:val="004457C9"/>
    <w:rsid w:val="00456666"/>
    <w:rsid w:val="0046138D"/>
    <w:rsid w:val="004748CD"/>
    <w:rsid w:val="0048264A"/>
    <w:rsid w:val="00482668"/>
    <w:rsid w:val="004867C1"/>
    <w:rsid w:val="00491CD1"/>
    <w:rsid w:val="004A5C48"/>
    <w:rsid w:val="004B02D5"/>
    <w:rsid w:val="004B0FE5"/>
    <w:rsid w:val="004B1D04"/>
    <w:rsid w:val="004B24B0"/>
    <w:rsid w:val="004C3E90"/>
    <w:rsid w:val="004D2EA4"/>
    <w:rsid w:val="004D41B1"/>
    <w:rsid w:val="004F7D62"/>
    <w:rsid w:val="00500D02"/>
    <w:rsid w:val="0051513B"/>
    <w:rsid w:val="0052611E"/>
    <w:rsid w:val="00537576"/>
    <w:rsid w:val="00540198"/>
    <w:rsid w:val="005540BA"/>
    <w:rsid w:val="00561B7C"/>
    <w:rsid w:val="005710C1"/>
    <w:rsid w:val="00571A24"/>
    <w:rsid w:val="00597C82"/>
    <w:rsid w:val="005A0ABA"/>
    <w:rsid w:val="005B2ACC"/>
    <w:rsid w:val="005B7CBC"/>
    <w:rsid w:val="005C4D4E"/>
    <w:rsid w:val="005F792B"/>
    <w:rsid w:val="00610071"/>
    <w:rsid w:val="00617E9F"/>
    <w:rsid w:val="0062352A"/>
    <w:rsid w:val="0062398D"/>
    <w:rsid w:val="00643EFB"/>
    <w:rsid w:val="006444B8"/>
    <w:rsid w:val="006453DD"/>
    <w:rsid w:val="00660C0B"/>
    <w:rsid w:val="00662B81"/>
    <w:rsid w:val="0067446B"/>
    <w:rsid w:val="0068722C"/>
    <w:rsid w:val="00687638"/>
    <w:rsid w:val="0069117E"/>
    <w:rsid w:val="0069436C"/>
    <w:rsid w:val="00696E0B"/>
    <w:rsid w:val="006A650A"/>
    <w:rsid w:val="006A7F27"/>
    <w:rsid w:val="006C4FDC"/>
    <w:rsid w:val="006D3988"/>
    <w:rsid w:val="00711D12"/>
    <w:rsid w:val="00715257"/>
    <w:rsid w:val="00715714"/>
    <w:rsid w:val="00727D41"/>
    <w:rsid w:val="00741540"/>
    <w:rsid w:val="00745F5A"/>
    <w:rsid w:val="00746AEB"/>
    <w:rsid w:val="007538B3"/>
    <w:rsid w:val="00765CA8"/>
    <w:rsid w:val="00771A3B"/>
    <w:rsid w:val="0078322D"/>
    <w:rsid w:val="007976A7"/>
    <w:rsid w:val="00797CB9"/>
    <w:rsid w:val="007A71F1"/>
    <w:rsid w:val="007B22FD"/>
    <w:rsid w:val="007B24F8"/>
    <w:rsid w:val="007B2ECA"/>
    <w:rsid w:val="007C2B7A"/>
    <w:rsid w:val="007C4875"/>
    <w:rsid w:val="007C5906"/>
    <w:rsid w:val="00802BB2"/>
    <w:rsid w:val="0080416F"/>
    <w:rsid w:val="00825EF8"/>
    <w:rsid w:val="00837738"/>
    <w:rsid w:val="00866046"/>
    <w:rsid w:val="00885FB2"/>
    <w:rsid w:val="008869CA"/>
    <w:rsid w:val="00897043"/>
    <w:rsid w:val="008A4052"/>
    <w:rsid w:val="008A6072"/>
    <w:rsid w:val="008C2557"/>
    <w:rsid w:val="008C5640"/>
    <w:rsid w:val="008E7A82"/>
    <w:rsid w:val="00912DF3"/>
    <w:rsid w:val="00925251"/>
    <w:rsid w:val="00931C9A"/>
    <w:rsid w:val="00936235"/>
    <w:rsid w:val="00944550"/>
    <w:rsid w:val="00972C2C"/>
    <w:rsid w:val="00976201"/>
    <w:rsid w:val="009779FB"/>
    <w:rsid w:val="009951AE"/>
    <w:rsid w:val="00997623"/>
    <w:rsid w:val="009B79FC"/>
    <w:rsid w:val="009C3170"/>
    <w:rsid w:val="009C5BFE"/>
    <w:rsid w:val="009F1B69"/>
    <w:rsid w:val="009F707C"/>
    <w:rsid w:val="00A018B6"/>
    <w:rsid w:val="00A01F78"/>
    <w:rsid w:val="00A02552"/>
    <w:rsid w:val="00A05445"/>
    <w:rsid w:val="00A06126"/>
    <w:rsid w:val="00A203E7"/>
    <w:rsid w:val="00A25064"/>
    <w:rsid w:val="00A65E4B"/>
    <w:rsid w:val="00A71984"/>
    <w:rsid w:val="00A72180"/>
    <w:rsid w:val="00A81F1B"/>
    <w:rsid w:val="00A874C8"/>
    <w:rsid w:val="00AB5B22"/>
    <w:rsid w:val="00AD4F01"/>
    <w:rsid w:val="00AD5394"/>
    <w:rsid w:val="00AE0D8D"/>
    <w:rsid w:val="00AE1DBD"/>
    <w:rsid w:val="00AE2818"/>
    <w:rsid w:val="00AE495B"/>
    <w:rsid w:val="00AF013A"/>
    <w:rsid w:val="00AF3B5B"/>
    <w:rsid w:val="00B014FE"/>
    <w:rsid w:val="00B01EEE"/>
    <w:rsid w:val="00B02AB1"/>
    <w:rsid w:val="00B0703F"/>
    <w:rsid w:val="00B11432"/>
    <w:rsid w:val="00B11C19"/>
    <w:rsid w:val="00B40AC6"/>
    <w:rsid w:val="00B41E1E"/>
    <w:rsid w:val="00B4278A"/>
    <w:rsid w:val="00B4318E"/>
    <w:rsid w:val="00B435BA"/>
    <w:rsid w:val="00B43601"/>
    <w:rsid w:val="00B43680"/>
    <w:rsid w:val="00B50698"/>
    <w:rsid w:val="00B61A82"/>
    <w:rsid w:val="00B8432A"/>
    <w:rsid w:val="00B86C18"/>
    <w:rsid w:val="00B92BAC"/>
    <w:rsid w:val="00BA00A1"/>
    <w:rsid w:val="00BA764C"/>
    <w:rsid w:val="00BC1C7D"/>
    <w:rsid w:val="00BC26B0"/>
    <w:rsid w:val="00BC28D6"/>
    <w:rsid w:val="00BE2244"/>
    <w:rsid w:val="00BE54A6"/>
    <w:rsid w:val="00BF3609"/>
    <w:rsid w:val="00BF7B9D"/>
    <w:rsid w:val="00C0319E"/>
    <w:rsid w:val="00C151B6"/>
    <w:rsid w:val="00C1630F"/>
    <w:rsid w:val="00C226C6"/>
    <w:rsid w:val="00C30267"/>
    <w:rsid w:val="00C340D0"/>
    <w:rsid w:val="00C41388"/>
    <w:rsid w:val="00C52C33"/>
    <w:rsid w:val="00C574CF"/>
    <w:rsid w:val="00C579A0"/>
    <w:rsid w:val="00C711B5"/>
    <w:rsid w:val="00C93AEA"/>
    <w:rsid w:val="00C94C97"/>
    <w:rsid w:val="00CA7A75"/>
    <w:rsid w:val="00D04A51"/>
    <w:rsid w:val="00D054B6"/>
    <w:rsid w:val="00D10A06"/>
    <w:rsid w:val="00D13344"/>
    <w:rsid w:val="00D16E15"/>
    <w:rsid w:val="00D24EFA"/>
    <w:rsid w:val="00D40A34"/>
    <w:rsid w:val="00D47D39"/>
    <w:rsid w:val="00D576FF"/>
    <w:rsid w:val="00D6133F"/>
    <w:rsid w:val="00D64707"/>
    <w:rsid w:val="00D723FE"/>
    <w:rsid w:val="00DA1AFB"/>
    <w:rsid w:val="00DA1BAC"/>
    <w:rsid w:val="00DA4281"/>
    <w:rsid w:val="00DA6F3C"/>
    <w:rsid w:val="00DB4DDB"/>
    <w:rsid w:val="00DC2F67"/>
    <w:rsid w:val="00DC37ED"/>
    <w:rsid w:val="00DC51F3"/>
    <w:rsid w:val="00DC5780"/>
    <w:rsid w:val="00DC59F2"/>
    <w:rsid w:val="00DC7798"/>
    <w:rsid w:val="00DE4C0A"/>
    <w:rsid w:val="00DE7DC9"/>
    <w:rsid w:val="00E042C0"/>
    <w:rsid w:val="00E21857"/>
    <w:rsid w:val="00E24ED1"/>
    <w:rsid w:val="00E30434"/>
    <w:rsid w:val="00E507E7"/>
    <w:rsid w:val="00E56887"/>
    <w:rsid w:val="00E7024B"/>
    <w:rsid w:val="00E77BA3"/>
    <w:rsid w:val="00E81B19"/>
    <w:rsid w:val="00EA11CB"/>
    <w:rsid w:val="00EA2E30"/>
    <w:rsid w:val="00EA2F5F"/>
    <w:rsid w:val="00EB0F3E"/>
    <w:rsid w:val="00EF1B36"/>
    <w:rsid w:val="00F00924"/>
    <w:rsid w:val="00F05BD4"/>
    <w:rsid w:val="00F05EC7"/>
    <w:rsid w:val="00F133CB"/>
    <w:rsid w:val="00F166A5"/>
    <w:rsid w:val="00F24FCC"/>
    <w:rsid w:val="00F257CE"/>
    <w:rsid w:val="00F27F1B"/>
    <w:rsid w:val="00F47102"/>
    <w:rsid w:val="00F54E8A"/>
    <w:rsid w:val="00F574E9"/>
    <w:rsid w:val="00F57A9D"/>
    <w:rsid w:val="00F65011"/>
    <w:rsid w:val="00F672AF"/>
    <w:rsid w:val="00F773C1"/>
    <w:rsid w:val="00F90C29"/>
    <w:rsid w:val="00FA2152"/>
    <w:rsid w:val="00FA5AEA"/>
    <w:rsid w:val="00FB0294"/>
    <w:rsid w:val="00FB0AC3"/>
    <w:rsid w:val="00FB1AF2"/>
    <w:rsid w:val="00FB5704"/>
    <w:rsid w:val="00FC3EFF"/>
    <w:rsid w:val="00FD0481"/>
    <w:rsid w:val="00FD7409"/>
    <w:rsid w:val="00FE0F6D"/>
    <w:rsid w:val="00FE5139"/>
    <w:rsid w:val="00FE5309"/>
    <w:rsid w:val="00FE5494"/>
    <w:rsid w:val="00FF0752"/>
    <w:rsid w:val="00FF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97BE6A4"/>
  <w15:docId w15:val="{500043B5-08BE-4BB5-A2EA-31ACB313B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semiHidden="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semiHidden="1" w:unhideWhenUsed="1"/>
    <w:lsdException w:name="List Number 4" w:semiHidden="1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65E4B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19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C0319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C0319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C031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C031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C0319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C0319E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C0319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C0319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semiHidden/>
    <w:rsid w:val="00C0319E"/>
    <w:pPr>
      <w:numPr>
        <w:numId w:val="1"/>
      </w:numPr>
    </w:pPr>
  </w:style>
  <w:style w:type="numbering" w:styleId="1ai">
    <w:name w:val="Outline List 1"/>
    <w:basedOn w:val="NoList"/>
    <w:semiHidden/>
    <w:rsid w:val="00C0319E"/>
    <w:pPr>
      <w:numPr>
        <w:numId w:val="2"/>
      </w:numPr>
    </w:pPr>
  </w:style>
  <w:style w:type="numbering" w:styleId="ArticleSection">
    <w:name w:val="Outline List 3"/>
    <w:basedOn w:val="NoList"/>
    <w:semiHidden/>
    <w:rsid w:val="00C0319E"/>
    <w:pPr>
      <w:numPr>
        <w:numId w:val="3"/>
      </w:numPr>
    </w:pPr>
  </w:style>
  <w:style w:type="paragraph" w:styleId="BlockText">
    <w:name w:val="Block Text"/>
    <w:basedOn w:val="Normal"/>
    <w:semiHidden/>
    <w:rsid w:val="00C0319E"/>
    <w:pPr>
      <w:spacing w:after="120"/>
      <w:ind w:left="1440" w:right="1440"/>
    </w:pPr>
  </w:style>
  <w:style w:type="paragraph" w:styleId="BodyText">
    <w:name w:val="Body Text"/>
    <w:basedOn w:val="Normal"/>
    <w:semiHidden/>
    <w:rsid w:val="00C0319E"/>
    <w:pPr>
      <w:spacing w:after="120"/>
    </w:pPr>
  </w:style>
  <w:style w:type="paragraph" w:styleId="BodyText2">
    <w:name w:val="Body Text 2"/>
    <w:basedOn w:val="Normal"/>
    <w:semiHidden/>
    <w:rsid w:val="00C0319E"/>
    <w:pPr>
      <w:spacing w:after="120" w:line="480" w:lineRule="auto"/>
    </w:pPr>
  </w:style>
  <w:style w:type="paragraph" w:styleId="BodyText3">
    <w:name w:val="Body Text 3"/>
    <w:basedOn w:val="Normal"/>
    <w:semiHidden/>
    <w:rsid w:val="00C0319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C0319E"/>
    <w:pPr>
      <w:ind w:firstLine="210"/>
    </w:pPr>
  </w:style>
  <w:style w:type="paragraph" w:styleId="BodyTextIndent">
    <w:name w:val="Body Text Indent"/>
    <w:basedOn w:val="Normal"/>
    <w:semiHidden/>
    <w:rsid w:val="00C0319E"/>
    <w:pPr>
      <w:spacing w:after="120"/>
      <w:ind w:left="360"/>
    </w:pPr>
  </w:style>
  <w:style w:type="paragraph" w:styleId="BodyTextFirstIndent2">
    <w:name w:val="Body Text First Indent 2"/>
    <w:basedOn w:val="BodyTextIndent"/>
    <w:semiHidden/>
    <w:rsid w:val="00C0319E"/>
    <w:pPr>
      <w:ind w:firstLine="210"/>
    </w:pPr>
  </w:style>
  <w:style w:type="paragraph" w:styleId="BodyTextIndent2">
    <w:name w:val="Body Text Indent 2"/>
    <w:basedOn w:val="Normal"/>
    <w:semiHidden/>
    <w:rsid w:val="00C0319E"/>
    <w:pPr>
      <w:spacing w:after="120" w:line="480" w:lineRule="auto"/>
      <w:ind w:left="360"/>
    </w:pPr>
  </w:style>
  <w:style w:type="paragraph" w:styleId="BodyTextIndent3">
    <w:name w:val="Body Text Indent 3"/>
    <w:basedOn w:val="Normal"/>
    <w:semiHidden/>
    <w:rsid w:val="00C0319E"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semiHidden/>
    <w:rsid w:val="00C0319E"/>
    <w:pPr>
      <w:ind w:left="4320"/>
    </w:pPr>
  </w:style>
  <w:style w:type="paragraph" w:styleId="Date">
    <w:name w:val="Date"/>
    <w:basedOn w:val="Normal"/>
    <w:next w:val="Normal"/>
    <w:semiHidden/>
    <w:rsid w:val="00C0319E"/>
  </w:style>
  <w:style w:type="paragraph" w:styleId="E-mailSignature">
    <w:name w:val="E-mail Signature"/>
    <w:basedOn w:val="Normal"/>
    <w:semiHidden/>
    <w:rsid w:val="00C0319E"/>
  </w:style>
  <w:style w:type="character" w:styleId="Emphasis">
    <w:name w:val="Emphasis"/>
    <w:qFormat/>
    <w:rsid w:val="00C0319E"/>
    <w:rPr>
      <w:i/>
      <w:iCs/>
    </w:rPr>
  </w:style>
  <w:style w:type="paragraph" w:styleId="EnvelopeAddress">
    <w:name w:val="envelope address"/>
    <w:basedOn w:val="Normal"/>
    <w:semiHidden/>
    <w:rsid w:val="00C0319E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semiHidden/>
    <w:rsid w:val="00C0319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C0319E"/>
    <w:rPr>
      <w:color w:val="800080"/>
      <w:u w:val="single"/>
    </w:rPr>
  </w:style>
  <w:style w:type="paragraph" w:styleId="Footer">
    <w:name w:val="footer"/>
    <w:basedOn w:val="Normal"/>
    <w:semiHidden/>
    <w:rsid w:val="00C0319E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semiHidden/>
    <w:rsid w:val="00C0319E"/>
    <w:pPr>
      <w:tabs>
        <w:tab w:val="center" w:pos="4320"/>
        <w:tab w:val="right" w:pos="8640"/>
      </w:tabs>
    </w:pPr>
  </w:style>
  <w:style w:type="character" w:styleId="HTMLAcronym">
    <w:name w:val="HTML Acronym"/>
    <w:basedOn w:val="DefaultParagraphFont"/>
    <w:semiHidden/>
    <w:rsid w:val="00C0319E"/>
  </w:style>
  <w:style w:type="paragraph" w:styleId="HTMLAddress">
    <w:name w:val="HTML Address"/>
    <w:basedOn w:val="Normal"/>
    <w:semiHidden/>
    <w:rsid w:val="00C0319E"/>
    <w:rPr>
      <w:i/>
      <w:iCs/>
    </w:rPr>
  </w:style>
  <w:style w:type="character" w:styleId="HTMLCite">
    <w:name w:val="HTML Cite"/>
    <w:semiHidden/>
    <w:rsid w:val="00C0319E"/>
    <w:rPr>
      <w:i/>
      <w:iCs/>
    </w:rPr>
  </w:style>
  <w:style w:type="character" w:styleId="HTMLCode">
    <w:name w:val="HTML Code"/>
    <w:semiHidden/>
    <w:rsid w:val="00C0319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C0319E"/>
    <w:rPr>
      <w:i/>
      <w:iCs/>
    </w:rPr>
  </w:style>
  <w:style w:type="character" w:styleId="HTMLKeyboard">
    <w:name w:val="HTML Keyboard"/>
    <w:semiHidden/>
    <w:rsid w:val="00C0319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C0319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C0319E"/>
    <w:rPr>
      <w:rFonts w:ascii="Courier New" w:hAnsi="Courier New" w:cs="Courier New"/>
    </w:rPr>
  </w:style>
  <w:style w:type="character" w:styleId="HTMLTypewriter">
    <w:name w:val="HTML Typewriter"/>
    <w:semiHidden/>
    <w:rsid w:val="00C0319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C0319E"/>
    <w:rPr>
      <w:i/>
      <w:iCs/>
    </w:rPr>
  </w:style>
  <w:style w:type="character" w:styleId="Hyperlink">
    <w:name w:val="Hyperlink"/>
    <w:semiHidden/>
    <w:rsid w:val="00C0319E"/>
    <w:rPr>
      <w:color w:val="0000FF"/>
      <w:u w:val="single"/>
    </w:rPr>
  </w:style>
  <w:style w:type="character" w:styleId="LineNumber">
    <w:name w:val="line number"/>
    <w:basedOn w:val="DefaultParagraphFont"/>
    <w:semiHidden/>
    <w:rsid w:val="00C0319E"/>
  </w:style>
  <w:style w:type="paragraph" w:styleId="List">
    <w:name w:val="List"/>
    <w:basedOn w:val="Normal"/>
    <w:semiHidden/>
    <w:rsid w:val="00C0319E"/>
    <w:pPr>
      <w:ind w:left="360" w:hanging="360"/>
    </w:pPr>
  </w:style>
  <w:style w:type="paragraph" w:styleId="List2">
    <w:name w:val="List 2"/>
    <w:basedOn w:val="Normal"/>
    <w:semiHidden/>
    <w:rsid w:val="00C0319E"/>
    <w:pPr>
      <w:ind w:left="720" w:hanging="360"/>
    </w:pPr>
  </w:style>
  <w:style w:type="paragraph" w:styleId="List3">
    <w:name w:val="List 3"/>
    <w:basedOn w:val="Normal"/>
    <w:semiHidden/>
    <w:rsid w:val="00C0319E"/>
    <w:pPr>
      <w:ind w:left="1080" w:hanging="360"/>
    </w:pPr>
  </w:style>
  <w:style w:type="paragraph" w:styleId="List4">
    <w:name w:val="List 4"/>
    <w:basedOn w:val="Normal"/>
    <w:semiHidden/>
    <w:rsid w:val="00C0319E"/>
    <w:pPr>
      <w:ind w:left="1440" w:hanging="360"/>
    </w:pPr>
  </w:style>
  <w:style w:type="paragraph" w:styleId="List5">
    <w:name w:val="List 5"/>
    <w:basedOn w:val="Normal"/>
    <w:semiHidden/>
    <w:rsid w:val="00C0319E"/>
    <w:pPr>
      <w:ind w:left="1800" w:hanging="360"/>
    </w:pPr>
  </w:style>
  <w:style w:type="paragraph" w:styleId="ListBullet">
    <w:name w:val="List Bullet"/>
    <w:basedOn w:val="Normal"/>
    <w:semiHidden/>
    <w:rsid w:val="00C0319E"/>
    <w:pPr>
      <w:numPr>
        <w:numId w:val="4"/>
      </w:numPr>
    </w:pPr>
  </w:style>
  <w:style w:type="paragraph" w:styleId="ListBullet2">
    <w:name w:val="List Bullet 2"/>
    <w:basedOn w:val="Normal"/>
    <w:semiHidden/>
    <w:rsid w:val="00C0319E"/>
    <w:pPr>
      <w:numPr>
        <w:numId w:val="5"/>
      </w:numPr>
    </w:pPr>
  </w:style>
  <w:style w:type="paragraph" w:styleId="ListBullet3">
    <w:name w:val="List Bullet 3"/>
    <w:basedOn w:val="Normal"/>
    <w:semiHidden/>
    <w:rsid w:val="00C0319E"/>
    <w:pPr>
      <w:numPr>
        <w:numId w:val="6"/>
      </w:numPr>
    </w:pPr>
  </w:style>
  <w:style w:type="paragraph" w:styleId="ListBullet4">
    <w:name w:val="List Bullet 4"/>
    <w:basedOn w:val="Normal"/>
    <w:semiHidden/>
    <w:rsid w:val="00C0319E"/>
    <w:pPr>
      <w:numPr>
        <w:numId w:val="7"/>
      </w:numPr>
    </w:pPr>
  </w:style>
  <w:style w:type="paragraph" w:styleId="ListBullet5">
    <w:name w:val="List Bullet 5"/>
    <w:basedOn w:val="Normal"/>
    <w:semiHidden/>
    <w:rsid w:val="00C0319E"/>
    <w:pPr>
      <w:numPr>
        <w:numId w:val="8"/>
      </w:numPr>
    </w:pPr>
  </w:style>
  <w:style w:type="paragraph" w:styleId="ListContinue">
    <w:name w:val="List Continue"/>
    <w:basedOn w:val="Normal"/>
    <w:semiHidden/>
    <w:rsid w:val="00C0319E"/>
    <w:pPr>
      <w:spacing w:after="120"/>
      <w:ind w:left="360"/>
    </w:pPr>
  </w:style>
  <w:style w:type="paragraph" w:styleId="ListContinue2">
    <w:name w:val="List Continue 2"/>
    <w:basedOn w:val="Normal"/>
    <w:semiHidden/>
    <w:rsid w:val="00C0319E"/>
    <w:pPr>
      <w:spacing w:after="120"/>
      <w:ind w:left="720"/>
    </w:pPr>
  </w:style>
  <w:style w:type="paragraph" w:styleId="ListContinue3">
    <w:name w:val="List Continue 3"/>
    <w:basedOn w:val="Normal"/>
    <w:semiHidden/>
    <w:rsid w:val="00C0319E"/>
    <w:pPr>
      <w:spacing w:after="120"/>
      <w:ind w:left="1080"/>
    </w:pPr>
  </w:style>
  <w:style w:type="paragraph" w:styleId="ListContinue4">
    <w:name w:val="List Continue 4"/>
    <w:basedOn w:val="Normal"/>
    <w:semiHidden/>
    <w:rsid w:val="00C0319E"/>
    <w:pPr>
      <w:spacing w:after="120"/>
      <w:ind w:left="1440"/>
    </w:pPr>
  </w:style>
  <w:style w:type="paragraph" w:styleId="ListContinue5">
    <w:name w:val="List Continue 5"/>
    <w:basedOn w:val="Normal"/>
    <w:semiHidden/>
    <w:rsid w:val="00C0319E"/>
    <w:pPr>
      <w:spacing w:after="120"/>
      <w:ind w:left="1800"/>
    </w:pPr>
  </w:style>
  <w:style w:type="paragraph" w:styleId="ListNumber">
    <w:name w:val="List Number"/>
    <w:basedOn w:val="Normal"/>
    <w:semiHidden/>
    <w:rsid w:val="00C0319E"/>
    <w:pPr>
      <w:numPr>
        <w:numId w:val="9"/>
      </w:numPr>
    </w:pPr>
  </w:style>
  <w:style w:type="paragraph" w:styleId="ListNumber2">
    <w:name w:val="List Number 2"/>
    <w:basedOn w:val="Normal"/>
    <w:semiHidden/>
    <w:rsid w:val="00C0319E"/>
    <w:pPr>
      <w:numPr>
        <w:numId w:val="10"/>
      </w:numPr>
    </w:pPr>
  </w:style>
  <w:style w:type="paragraph" w:styleId="ListNumber3">
    <w:name w:val="List Number 3"/>
    <w:basedOn w:val="Normal"/>
    <w:semiHidden/>
    <w:rsid w:val="00C0319E"/>
    <w:pPr>
      <w:numPr>
        <w:numId w:val="11"/>
      </w:numPr>
    </w:pPr>
  </w:style>
  <w:style w:type="paragraph" w:styleId="ListNumber4">
    <w:name w:val="List Number 4"/>
    <w:basedOn w:val="Normal"/>
    <w:semiHidden/>
    <w:rsid w:val="00C0319E"/>
    <w:pPr>
      <w:numPr>
        <w:numId w:val="12"/>
      </w:numPr>
    </w:pPr>
  </w:style>
  <w:style w:type="paragraph" w:styleId="ListNumber5">
    <w:name w:val="List Number 5"/>
    <w:basedOn w:val="Normal"/>
    <w:semiHidden/>
    <w:rsid w:val="00C0319E"/>
    <w:pPr>
      <w:numPr>
        <w:numId w:val="13"/>
      </w:numPr>
    </w:pPr>
  </w:style>
  <w:style w:type="paragraph" w:styleId="MessageHeader">
    <w:name w:val="Message Header"/>
    <w:basedOn w:val="Normal"/>
    <w:semiHidden/>
    <w:rsid w:val="00C0319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semiHidden/>
    <w:rsid w:val="00C0319E"/>
  </w:style>
  <w:style w:type="paragraph" w:styleId="NormalIndent">
    <w:name w:val="Normal Indent"/>
    <w:basedOn w:val="Normal"/>
    <w:semiHidden/>
    <w:rsid w:val="00C0319E"/>
    <w:pPr>
      <w:ind w:left="720"/>
    </w:pPr>
  </w:style>
  <w:style w:type="paragraph" w:styleId="NoteHeading">
    <w:name w:val="Note Heading"/>
    <w:basedOn w:val="Normal"/>
    <w:next w:val="Normal"/>
    <w:semiHidden/>
    <w:rsid w:val="00C0319E"/>
  </w:style>
  <w:style w:type="character" w:styleId="PageNumber">
    <w:name w:val="page number"/>
    <w:basedOn w:val="DefaultParagraphFont"/>
    <w:semiHidden/>
    <w:rsid w:val="00C0319E"/>
  </w:style>
  <w:style w:type="paragraph" w:styleId="PlainText">
    <w:name w:val="Plain Text"/>
    <w:basedOn w:val="Normal"/>
    <w:semiHidden/>
    <w:rsid w:val="00C0319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C0319E"/>
  </w:style>
  <w:style w:type="paragraph" w:styleId="Signature">
    <w:name w:val="Signature"/>
    <w:basedOn w:val="Normal"/>
    <w:semiHidden/>
    <w:rsid w:val="00C0319E"/>
    <w:pPr>
      <w:ind w:left="4320"/>
    </w:pPr>
  </w:style>
  <w:style w:type="character" w:styleId="Strong">
    <w:name w:val="Strong"/>
    <w:qFormat/>
    <w:rsid w:val="00C0319E"/>
    <w:rPr>
      <w:b/>
      <w:bCs/>
    </w:rPr>
  </w:style>
  <w:style w:type="paragraph" w:styleId="Subtitle">
    <w:name w:val="Subtitle"/>
    <w:basedOn w:val="Normal"/>
    <w:qFormat/>
    <w:rsid w:val="00C0319E"/>
    <w:pPr>
      <w:spacing w:after="60"/>
      <w:jc w:val="center"/>
      <w:outlineLvl w:val="1"/>
    </w:pPr>
    <w:rPr>
      <w:rFonts w:ascii="Arial" w:hAnsi="Arial" w:cs="Arial"/>
    </w:rPr>
  </w:style>
  <w:style w:type="table" w:styleId="Table3Deffects1">
    <w:name w:val="Table 3D effects 1"/>
    <w:basedOn w:val="TableNormal"/>
    <w:semiHidden/>
    <w:rsid w:val="00C0319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C0319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C0319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C0319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C0319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C0319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C0319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C0319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C0319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C0319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C0319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C0319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C0319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C0319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C0319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C0319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C0319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C0319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C0319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C0319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C0319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C0319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C0319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C0319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C0319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C0319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C0319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C0319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C0319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C0319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C0319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C0319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C03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C0319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C0319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C0319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C0319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ChecklistBasis">
    <w:name w:val="Checklist Basis"/>
    <w:rsid w:val="00305112"/>
    <w:rPr>
      <w:rFonts w:ascii="Arial Narrow" w:hAnsi="Arial Narrow"/>
      <w:szCs w:val="24"/>
    </w:rPr>
  </w:style>
  <w:style w:type="paragraph" w:customStyle="1" w:styleId="ChecklistName">
    <w:name w:val="Checklist Name"/>
    <w:basedOn w:val="ChecklistBasis"/>
    <w:rsid w:val="00C93AEA"/>
    <w:rPr>
      <w:sz w:val="24"/>
    </w:rPr>
  </w:style>
  <w:style w:type="paragraph" w:customStyle="1" w:styleId="ChecklistLevel1">
    <w:name w:val="Checklist Level 1"/>
    <w:basedOn w:val="ChecklistBasis"/>
    <w:rsid w:val="00E042C0"/>
    <w:pPr>
      <w:numPr>
        <w:numId w:val="32"/>
      </w:numPr>
      <w:tabs>
        <w:tab w:val="left" w:pos="360"/>
      </w:tabs>
    </w:pPr>
    <w:rPr>
      <w:b/>
    </w:rPr>
  </w:style>
  <w:style w:type="paragraph" w:customStyle="1" w:styleId="ChecklistLevel2">
    <w:name w:val="Checklist Level 2"/>
    <w:basedOn w:val="ChecklistLevel1"/>
    <w:rsid w:val="00DC2F67"/>
    <w:pPr>
      <w:numPr>
        <w:ilvl w:val="1"/>
      </w:numPr>
      <w:tabs>
        <w:tab w:val="clear" w:pos="360"/>
        <w:tab w:val="clear" w:pos="1080"/>
        <w:tab w:val="left" w:pos="720"/>
      </w:tabs>
      <w:ind w:left="720"/>
    </w:pPr>
    <w:rPr>
      <w:b w:val="0"/>
    </w:rPr>
  </w:style>
  <w:style w:type="paragraph" w:customStyle="1" w:styleId="ChecklistLevel3">
    <w:name w:val="Checklist Level 3"/>
    <w:basedOn w:val="ChecklistLevel2"/>
    <w:rsid w:val="00DC2F67"/>
    <w:pPr>
      <w:numPr>
        <w:ilvl w:val="2"/>
      </w:numPr>
      <w:tabs>
        <w:tab w:val="clear" w:pos="720"/>
        <w:tab w:val="clear" w:pos="2448"/>
        <w:tab w:val="left" w:pos="1728"/>
      </w:tabs>
      <w:ind w:left="1728"/>
    </w:pPr>
  </w:style>
  <w:style w:type="paragraph" w:customStyle="1" w:styleId="ChecklistLevel4">
    <w:name w:val="Checklist Level 4"/>
    <w:basedOn w:val="ChecklistLevel3"/>
    <w:rsid w:val="00DC2F67"/>
    <w:pPr>
      <w:numPr>
        <w:ilvl w:val="3"/>
      </w:numPr>
      <w:tabs>
        <w:tab w:val="clear" w:pos="1728"/>
        <w:tab w:val="clear" w:pos="3744"/>
        <w:tab w:val="left" w:pos="3024"/>
      </w:tabs>
      <w:ind w:left="3024"/>
    </w:pPr>
  </w:style>
  <w:style w:type="character" w:customStyle="1" w:styleId="ChecklistLeader">
    <w:name w:val="Checklist Leader"/>
    <w:rsid w:val="00E042C0"/>
    <w:rPr>
      <w:rFonts w:ascii="Arial Narrow" w:hAnsi="Arial Narrow"/>
      <w:b/>
      <w:sz w:val="24"/>
    </w:rPr>
  </w:style>
  <w:style w:type="paragraph" w:customStyle="1" w:styleId="ChecklistFooter">
    <w:name w:val="Checklist Footer"/>
    <w:basedOn w:val="ChecklistBasis"/>
    <w:rsid w:val="005540BA"/>
    <w:pPr>
      <w:jc w:val="center"/>
    </w:pPr>
    <w:rPr>
      <w:sz w:val="18"/>
    </w:rPr>
  </w:style>
  <w:style w:type="paragraph" w:customStyle="1" w:styleId="ExplanationLevel2">
    <w:name w:val="Explanation Level 2"/>
    <w:basedOn w:val="ChecklistLevel2"/>
    <w:next w:val="ChecklistLevel2"/>
    <w:rsid w:val="000954C3"/>
    <w:pPr>
      <w:numPr>
        <w:ilvl w:val="0"/>
        <w:numId w:val="0"/>
      </w:numPr>
      <w:ind w:left="720"/>
    </w:pPr>
  </w:style>
  <w:style w:type="paragraph" w:customStyle="1" w:styleId="ExplanationLevel3">
    <w:name w:val="Explanation Level 3"/>
    <w:basedOn w:val="ChecklistLevel3"/>
    <w:next w:val="ChecklistLevel3"/>
    <w:rsid w:val="000954C3"/>
    <w:pPr>
      <w:numPr>
        <w:ilvl w:val="0"/>
        <w:numId w:val="0"/>
      </w:numPr>
      <w:tabs>
        <w:tab w:val="clear" w:pos="1728"/>
      </w:tabs>
      <w:ind w:left="1728"/>
    </w:pPr>
  </w:style>
  <w:style w:type="paragraph" w:customStyle="1" w:styleId="ExplanationLevel4">
    <w:name w:val="Explanation Level 4"/>
    <w:basedOn w:val="ChecklistLevel4"/>
    <w:next w:val="ChecklistLevel4"/>
    <w:rsid w:val="000954C3"/>
    <w:pPr>
      <w:numPr>
        <w:ilvl w:val="0"/>
        <w:numId w:val="0"/>
      </w:numPr>
      <w:tabs>
        <w:tab w:val="clear" w:pos="3024"/>
      </w:tabs>
      <w:ind w:left="3060"/>
    </w:pPr>
  </w:style>
  <w:style w:type="paragraph" w:customStyle="1" w:styleId="ChecklistTableHeader">
    <w:name w:val="Checklist Table Header"/>
    <w:basedOn w:val="ChecklistBasis"/>
    <w:rsid w:val="00321577"/>
    <w:pPr>
      <w:jc w:val="center"/>
    </w:pPr>
    <w:rPr>
      <w:b/>
    </w:rPr>
  </w:style>
  <w:style w:type="paragraph" w:customStyle="1" w:styleId="CommentLevel2">
    <w:name w:val="Comment Level 2"/>
    <w:basedOn w:val="ExplanationLevel2"/>
    <w:next w:val="ChecklistLevel2"/>
    <w:rsid w:val="003E6066"/>
    <w:pPr>
      <w:spacing w:after="1080"/>
    </w:pPr>
  </w:style>
  <w:style w:type="paragraph" w:customStyle="1" w:styleId="CommentLevel3">
    <w:name w:val="Comment Level 3"/>
    <w:basedOn w:val="CommentLevel2"/>
    <w:next w:val="ChecklistLevel3"/>
    <w:rsid w:val="000954C3"/>
    <w:pPr>
      <w:ind w:left="1728"/>
    </w:pPr>
  </w:style>
  <w:style w:type="paragraph" w:customStyle="1" w:styleId="CommentLevel4">
    <w:name w:val="Comment Level 4"/>
    <w:basedOn w:val="CommentLevel3"/>
    <w:next w:val="ChecklistLevel4"/>
    <w:rsid w:val="000954C3"/>
    <w:pPr>
      <w:ind w:left="3067"/>
    </w:pPr>
  </w:style>
  <w:style w:type="paragraph" w:customStyle="1" w:styleId="ChecklistTableLabel">
    <w:name w:val="Checklist Table Label"/>
    <w:basedOn w:val="ChecklistBasis"/>
    <w:rsid w:val="003E6066"/>
    <w:pPr>
      <w:spacing w:before="120" w:after="120"/>
      <w:jc w:val="right"/>
    </w:pPr>
    <w:rPr>
      <w:b/>
    </w:rPr>
  </w:style>
  <w:style w:type="paragraph" w:styleId="EndnoteText">
    <w:name w:val="endnote text"/>
    <w:basedOn w:val="Normal"/>
    <w:semiHidden/>
    <w:rsid w:val="00126A31"/>
    <w:pPr>
      <w:ind w:left="216" w:hanging="216"/>
    </w:pPr>
    <w:rPr>
      <w:sz w:val="18"/>
      <w:szCs w:val="20"/>
    </w:rPr>
  </w:style>
  <w:style w:type="paragraph" w:customStyle="1" w:styleId="ChecklistTableEntry">
    <w:name w:val="Checklist Table Entry"/>
    <w:basedOn w:val="ChecklistTableHeader"/>
    <w:rsid w:val="00C93AEA"/>
    <w:rPr>
      <w:rFonts w:cs="Tahoma"/>
      <w:b w:val="0"/>
      <w:sz w:val="18"/>
      <w:szCs w:val="20"/>
    </w:rPr>
  </w:style>
  <w:style w:type="paragraph" w:customStyle="1" w:styleId="ExplanationLevel1">
    <w:name w:val="Explanation Level 1"/>
    <w:basedOn w:val="ChecklistLevel1"/>
    <w:rsid w:val="00765CA8"/>
    <w:pPr>
      <w:numPr>
        <w:numId w:val="0"/>
      </w:numPr>
    </w:pPr>
  </w:style>
  <w:style w:type="paragraph" w:customStyle="1" w:styleId="ChecklistSimple">
    <w:name w:val="Checklist Simple"/>
    <w:basedOn w:val="ChecklistLevel2"/>
    <w:rsid w:val="0046138D"/>
    <w:pPr>
      <w:numPr>
        <w:ilvl w:val="0"/>
        <w:numId w:val="27"/>
      </w:numPr>
    </w:pPr>
  </w:style>
  <w:style w:type="paragraph" w:customStyle="1" w:styleId="SOPFooter">
    <w:name w:val="SOP Footer"/>
    <w:basedOn w:val="Normal"/>
    <w:rsid w:val="00D13344"/>
    <w:pPr>
      <w:jc w:val="center"/>
    </w:pPr>
    <w:rPr>
      <w:rFonts w:ascii="Arial" w:hAnsi="Arial" w:cs="Tahoma"/>
      <w:sz w:val="16"/>
      <w:szCs w:val="20"/>
    </w:rPr>
  </w:style>
  <w:style w:type="paragraph" w:styleId="BalloonText">
    <w:name w:val="Balloon Text"/>
    <w:basedOn w:val="Normal"/>
    <w:semiHidden/>
    <w:rsid w:val="001D5158"/>
    <w:rPr>
      <w:rFonts w:ascii="Tahoma" w:hAnsi="Tahoma" w:cs="Tahoma"/>
      <w:sz w:val="16"/>
      <w:szCs w:val="16"/>
    </w:rPr>
  </w:style>
  <w:style w:type="character" w:customStyle="1" w:styleId="SOPLeader">
    <w:name w:val="SOP Leader"/>
    <w:rsid w:val="00075F4A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075F4A"/>
    <w:rPr>
      <w:rFonts w:ascii="Calibri" w:hAnsi="Calibri" w:cs="Tahoma"/>
      <w:szCs w:val="20"/>
    </w:rPr>
  </w:style>
  <w:style w:type="paragraph" w:customStyle="1" w:styleId="SOPTableHeader">
    <w:name w:val="SOP Table Header"/>
    <w:basedOn w:val="Normal"/>
    <w:rsid w:val="00075F4A"/>
    <w:pPr>
      <w:jc w:val="center"/>
    </w:pPr>
    <w:rPr>
      <w:rFonts w:ascii="Calibri" w:hAnsi="Calibri" w:cs="Tahoma"/>
      <w:sz w:val="20"/>
      <w:szCs w:val="20"/>
    </w:rPr>
  </w:style>
  <w:style w:type="paragraph" w:customStyle="1" w:styleId="SOPTableEntry">
    <w:name w:val="SOP Table Entry"/>
    <w:basedOn w:val="SOPTableHeader"/>
    <w:rsid w:val="00075F4A"/>
    <w:rPr>
      <w:sz w:val="18"/>
    </w:rPr>
  </w:style>
  <w:style w:type="character" w:styleId="EndnoteReference">
    <w:name w:val="endnote reference"/>
    <w:basedOn w:val="DefaultParagraphFont"/>
    <w:semiHidden/>
    <w:unhideWhenUsed/>
    <w:rsid w:val="00DB4D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61E3CF4D100448200C3E4FC601969" ma:contentTypeVersion="0" ma:contentTypeDescription="Create a new document." ma:contentTypeScope="" ma:versionID="e0932c6091ee308bf1dfbcabf16ffe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C3921A-5F11-4CF5-BEBB-5E2060495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B3D235-BB17-4701-9096-77C701DCB9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B1C8B1-6735-4D4C-B2FF-F411BA57268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4194580-36E0-477D-819C-75DDB174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CHECKLIST: Pre-Review</vt:lpstr>
    </vt:vector>
  </TitlesOfParts>
  <Manager>Stuart Horowitz, PhD, MBA, CHRC</Manager>
  <Company>Huron Consulting Group, Inc.</Company>
  <LinksUpToDate>false</LinksUpToDate>
  <CharactersWithSpaces>1755</CharactersWithSpaces>
  <SharedDoc>false</SharedDoc>
  <HLinks>
    <vt:vector size="12" baseType="variant">
      <vt:variant>
        <vt:i4>3604504</vt:i4>
      </vt:variant>
      <vt:variant>
        <vt:i4>15</vt:i4>
      </vt:variant>
      <vt:variant>
        <vt:i4>0</vt:i4>
      </vt:variant>
      <vt:variant>
        <vt:i4>5</vt:i4>
      </vt:variant>
      <vt:variant>
        <vt:lpwstr>mailto:hrppsops@huronconsultinggroup.com</vt:lpwstr>
      </vt:variant>
      <vt:variant>
        <vt:lpwstr/>
      </vt:variant>
      <vt:variant>
        <vt:i4>2555949</vt:i4>
      </vt:variant>
      <vt:variant>
        <vt:i4>12</vt:i4>
      </vt:variant>
      <vt:variant>
        <vt:i4>0</vt:i4>
      </vt:variant>
      <vt:variant>
        <vt:i4>5</vt:i4>
      </vt:variant>
      <vt:variant>
        <vt:lpwstr>http://www.huronconsultinggroup.com/SOP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CHECKLIST: Pre-Review</dc:title>
  <dc:subject>Huron HRPP ToolKit</dc:subject>
  <dc:creator>Jeffrey A. Cooper</dc:creator>
  <cp:keywords>Huron, HRPP, SOP</cp:keywords>
  <dc:description>©2009-2012 Huron Consulting Services, LLC. Use and distribution subject to End User License Agreement at http://www.huronconsultinggroup.com/SOP</dc:description>
  <cp:lastModifiedBy>Marissa K Scott</cp:lastModifiedBy>
  <cp:revision>2</cp:revision>
  <cp:lastPrinted>2014-08-27T07:33:00Z</cp:lastPrinted>
  <dcterms:created xsi:type="dcterms:W3CDTF">2019-10-22T23:04:00Z</dcterms:created>
  <dcterms:modified xsi:type="dcterms:W3CDTF">2019-10-22T23:04:00Z</dcterms:modified>
  <cp:category>CHECKLIST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0x010100DFF61E3CF4D100448200C3E4FC601969</vt:lpwstr>
  </property>
</Properties>
</file>