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6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
        <w:gridCol w:w="66"/>
        <w:gridCol w:w="460"/>
        <w:gridCol w:w="15"/>
        <w:gridCol w:w="230"/>
        <w:gridCol w:w="9428"/>
      </w:tblGrid>
      <w:tr w:rsidR="00094865" w:rsidRPr="00DC65CE" w14:paraId="60BF1E73" w14:textId="77777777" w:rsidTr="005C4865">
        <w:trPr>
          <w:cantSplit/>
          <w:trHeight w:val="144"/>
        </w:trPr>
        <w:tc>
          <w:tcPr>
            <w:tcW w:w="10706" w:type="dxa"/>
            <w:gridSpan w:val="6"/>
            <w:tcBorders>
              <w:bottom w:val="single" w:sz="18" w:space="0" w:color="auto"/>
            </w:tcBorders>
          </w:tcPr>
          <w:p w14:paraId="5574A253" w14:textId="77777777" w:rsidR="00C35C00" w:rsidRDefault="00BA1CC8" w:rsidP="00B17A25">
            <w:pPr>
              <w:pStyle w:val="ChecklistBasis"/>
              <w:rPr>
                <w:sz w:val="22"/>
                <w:szCs w:val="22"/>
              </w:rPr>
            </w:pPr>
            <w:r w:rsidRPr="00145E60">
              <w:rPr>
                <w:sz w:val="22"/>
                <w:szCs w:val="22"/>
              </w:rPr>
              <w:t xml:space="preserve">The purpose of this worksheet is to provide support for </w:t>
            </w:r>
            <w:r>
              <w:rPr>
                <w:sz w:val="22"/>
                <w:szCs w:val="22"/>
              </w:rPr>
              <w:t xml:space="preserve">trained IRB staff members and </w:t>
            </w:r>
            <w:r w:rsidRPr="00145E60">
              <w:rPr>
                <w:sz w:val="22"/>
                <w:szCs w:val="22"/>
                <w:u w:val="double"/>
              </w:rPr>
              <w:t>Designated Reviewers</w:t>
            </w:r>
            <w:r w:rsidRPr="00145E60">
              <w:rPr>
                <w:sz w:val="22"/>
                <w:szCs w:val="22"/>
              </w:rPr>
              <w:t xml:space="preserve"> granting exemption determinations. This worksheet is to be used. It does not need to be completed or retained.</w:t>
            </w:r>
          </w:p>
          <w:p w14:paraId="7684311A" w14:textId="77777777" w:rsidR="00C917EC" w:rsidRDefault="00C917EC" w:rsidP="00B17A25">
            <w:pPr>
              <w:pStyle w:val="ChecklistBasis"/>
              <w:rPr>
                <w:sz w:val="22"/>
                <w:szCs w:val="22"/>
              </w:rPr>
            </w:pPr>
          </w:p>
          <w:p w14:paraId="485CA250" w14:textId="77777777" w:rsidR="00C917EC" w:rsidRDefault="00C917EC" w:rsidP="00B17A25">
            <w:pPr>
              <w:pStyle w:val="ChecklistBasis"/>
              <w:rPr>
                <w:sz w:val="22"/>
                <w:szCs w:val="22"/>
              </w:rPr>
            </w:pPr>
            <w:r>
              <w:rPr>
                <w:sz w:val="22"/>
                <w:szCs w:val="22"/>
              </w:rPr>
              <w:t>Research cannot be exempt if any of the following are true:</w:t>
            </w:r>
          </w:p>
          <w:p w14:paraId="24CBB83F" w14:textId="77777777" w:rsidR="00C917EC" w:rsidRDefault="003A1EDE" w:rsidP="00C917EC">
            <w:pPr>
              <w:pStyle w:val="ChecklistBasis"/>
              <w:numPr>
                <w:ilvl w:val="0"/>
                <w:numId w:val="38"/>
              </w:numPr>
              <w:rPr>
                <w:sz w:val="22"/>
                <w:szCs w:val="22"/>
              </w:rPr>
            </w:pPr>
            <w:r>
              <w:rPr>
                <w:sz w:val="22"/>
                <w:szCs w:val="22"/>
              </w:rPr>
              <w:t>The r</w:t>
            </w:r>
            <w:r w:rsidR="00C917EC" w:rsidRPr="00390319">
              <w:rPr>
                <w:sz w:val="22"/>
                <w:szCs w:val="22"/>
              </w:rPr>
              <w:t>esearch involve</w:t>
            </w:r>
            <w:r w:rsidR="00C917EC">
              <w:rPr>
                <w:sz w:val="22"/>
                <w:szCs w:val="22"/>
              </w:rPr>
              <w:t>s</w:t>
            </w:r>
            <w:r w:rsidR="00C917EC" w:rsidRPr="00390319">
              <w:rPr>
                <w:sz w:val="22"/>
                <w:szCs w:val="22"/>
              </w:rPr>
              <w:t xml:space="preserve"> </w:t>
            </w:r>
            <w:r w:rsidR="00C917EC" w:rsidRPr="00390319">
              <w:rPr>
                <w:sz w:val="22"/>
                <w:szCs w:val="22"/>
                <w:u w:val="double"/>
              </w:rPr>
              <w:t>Prisoners</w:t>
            </w:r>
            <w:r w:rsidR="00C917EC" w:rsidRPr="00390319">
              <w:rPr>
                <w:sz w:val="22"/>
                <w:szCs w:val="22"/>
              </w:rPr>
              <w:t xml:space="preserve"> and is conducted or funded by DHHS</w:t>
            </w:r>
            <w:r w:rsidR="00C917EC" w:rsidRPr="00390319">
              <w:rPr>
                <w:color w:val="090909"/>
                <w:sz w:val="22"/>
                <w:szCs w:val="22"/>
              </w:rPr>
              <w:t>, Dept. of Defense (DOD)</w:t>
            </w:r>
            <w:r w:rsidR="00C917EC" w:rsidRPr="00390319">
              <w:rPr>
                <w:sz w:val="22"/>
                <w:szCs w:val="22"/>
              </w:rPr>
              <w:t xml:space="preserve">, </w:t>
            </w:r>
            <w:r w:rsidR="00C917EC" w:rsidRPr="00390319">
              <w:rPr>
                <w:color w:val="0A0A0A"/>
                <w:sz w:val="22"/>
                <w:szCs w:val="22"/>
              </w:rPr>
              <w:t>Veterans Administration (VA), National Science Foundation (NSF)</w:t>
            </w:r>
            <w:r w:rsidR="00C917EC" w:rsidRPr="00390319">
              <w:rPr>
                <w:sz w:val="22"/>
                <w:szCs w:val="22"/>
              </w:rPr>
              <w:t>, or Department of Education (ED).</w:t>
            </w:r>
          </w:p>
          <w:p w14:paraId="15F7DBFC" w14:textId="759191ED" w:rsidR="00C917EC" w:rsidRPr="00DC65CE" w:rsidRDefault="003A1EDE" w:rsidP="001967D9">
            <w:pPr>
              <w:pStyle w:val="ChecklistBasis"/>
              <w:numPr>
                <w:ilvl w:val="0"/>
                <w:numId w:val="38"/>
              </w:numPr>
              <w:rPr>
                <w:szCs w:val="20"/>
              </w:rPr>
            </w:pPr>
            <w:r>
              <w:rPr>
                <w:sz w:val="22"/>
                <w:szCs w:val="22"/>
              </w:rPr>
              <w:t>The r</w:t>
            </w:r>
            <w:r w:rsidR="00C917EC">
              <w:rPr>
                <w:sz w:val="22"/>
                <w:szCs w:val="22"/>
              </w:rPr>
              <w:t xml:space="preserve">esearch that involves interactions with </w:t>
            </w:r>
            <w:r w:rsidR="00C917EC" w:rsidRPr="00390319">
              <w:rPr>
                <w:sz w:val="22"/>
                <w:szCs w:val="22"/>
                <w:u w:val="double"/>
              </w:rPr>
              <w:t>Prisoner</w:t>
            </w:r>
            <w:r w:rsidR="00F248AC">
              <w:rPr>
                <w:sz w:val="22"/>
                <w:szCs w:val="22"/>
              </w:rPr>
              <w:t>.</w:t>
            </w:r>
          </w:p>
        </w:tc>
      </w:tr>
      <w:tr w:rsidR="002C6F69" w:rsidRPr="00DC65CE" w14:paraId="68BD2BD1" w14:textId="77777777" w:rsidTr="005C4865">
        <w:tblPrEx>
          <w:tblCellMar>
            <w:left w:w="115" w:type="dxa"/>
            <w:right w:w="115" w:type="dxa"/>
          </w:tblCellMar>
        </w:tblPrEx>
        <w:trPr>
          <w:trHeight w:val="302"/>
        </w:trPr>
        <w:tc>
          <w:tcPr>
            <w:tcW w:w="10706" w:type="dxa"/>
            <w:gridSpan w:val="6"/>
            <w:tcBorders>
              <w:top w:val="single" w:sz="4" w:space="0" w:color="auto"/>
            </w:tcBorders>
            <w:shd w:val="clear" w:color="auto" w:fill="000000" w:themeFill="text1"/>
            <w:vAlign w:val="center"/>
          </w:tcPr>
          <w:p w14:paraId="5D678DF1" w14:textId="6C981593" w:rsidR="00500E85" w:rsidRPr="00390319" w:rsidRDefault="003F2F41" w:rsidP="001967D9">
            <w:pPr>
              <w:pStyle w:val="ChecklistLevel1"/>
              <w:rPr>
                <w:caps/>
                <w:sz w:val="22"/>
                <w:szCs w:val="22"/>
              </w:rPr>
            </w:pPr>
            <w:r>
              <w:rPr>
                <w:caps/>
                <w:sz w:val="22"/>
                <w:szCs w:val="22"/>
              </w:rPr>
              <w:t>Ethical Standards F</w:t>
            </w:r>
            <w:r w:rsidR="00FF2DE2" w:rsidRPr="00390319">
              <w:rPr>
                <w:caps/>
                <w:sz w:val="22"/>
                <w:szCs w:val="22"/>
              </w:rPr>
              <w:t>or exempt research:</w:t>
            </w:r>
            <w:r w:rsidR="00F248AC">
              <w:rPr>
                <w:b w:val="0"/>
                <w:caps/>
                <w:sz w:val="22"/>
                <w:szCs w:val="22"/>
              </w:rPr>
              <w:t xml:space="preserve"> </w:t>
            </w:r>
            <w:r w:rsidR="00500E85" w:rsidRPr="00390319">
              <w:rPr>
                <w:b w:val="0"/>
                <w:caps/>
                <w:sz w:val="22"/>
                <w:szCs w:val="22"/>
              </w:rPr>
              <w:t>(</w:t>
            </w:r>
            <w:r w:rsidR="00500E85" w:rsidRPr="00390319">
              <w:rPr>
                <w:b w:val="0"/>
                <w:sz w:val="22"/>
                <w:szCs w:val="22"/>
              </w:rPr>
              <w:t>Check if</w:t>
            </w:r>
            <w:r w:rsidR="001C0D66" w:rsidRPr="00390319">
              <w:rPr>
                <w:b w:val="0"/>
                <w:caps/>
                <w:sz w:val="22"/>
                <w:szCs w:val="22"/>
              </w:rPr>
              <w:t xml:space="preserve"> “Yes</w:t>
            </w:r>
            <w:r w:rsidR="00500E85" w:rsidRPr="00390319">
              <w:rPr>
                <w:b w:val="0"/>
                <w:caps/>
                <w:sz w:val="22"/>
                <w:szCs w:val="22"/>
              </w:rPr>
              <w:t>”</w:t>
            </w:r>
            <w:r w:rsidR="00D07FF8">
              <w:rPr>
                <w:b w:val="0"/>
                <w:caps/>
                <w:sz w:val="22"/>
                <w:szCs w:val="22"/>
              </w:rPr>
              <w:t xml:space="preserve">. </w:t>
            </w:r>
            <w:r w:rsidR="00D07FF8" w:rsidRPr="005C4865">
              <w:rPr>
                <w:b w:val="0"/>
                <w:sz w:val="22"/>
                <w:szCs w:val="22"/>
              </w:rPr>
              <w:t>Select all that apply</w:t>
            </w:r>
            <w:r w:rsidR="00D07FF8">
              <w:rPr>
                <w:b w:val="0"/>
                <w:caps/>
                <w:sz w:val="22"/>
                <w:szCs w:val="22"/>
              </w:rPr>
              <w:t>.</w:t>
            </w:r>
            <w:r w:rsidR="00500E85" w:rsidRPr="00390319">
              <w:rPr>
                <w:b w:val="0"/>
                <w:caps/>
                <w:sz w:val="22"/>
                <w:szCs w:val="22"/>
              </w:rPr>
              <w:t>)</w:t>
            </w:r>
          </w:p>
        </w:tc>
      </w:tr>
      <w:tr w:rsidR="00580E48" w:rsidRPr="00DC65CE" w14:paraId="78EA312E" w14:textId="77777777" w:rsidTr="005C4865">
        <w:tblPrEx>
          <w:tblCellMar>
            <w:left w:w="115" w:type="dxa"/>
            <w:right w:w="115" w:type="dxa"/>
          </w:tblCellMar>
        </w:tblPrEx>
        <w:trPr>
          <w:cantSplit/>
          <w:trHeight w:val="302"/>
        </w:trPr>
        <w:tc>
          <w:tcPr>
            <w:tcW w:w="507" w:type="dxa"/>
            <w:vAlign w:val="center"/>
          </w:tcPr>
          <w:p w14:paraId="3C46E5E4" w14:textId="77777777" w:rsidR="00500E85" w:rsidRPr="00DC65CE" w:rsidRDefault="00500E85" w:rsidP="00BA1CC8">
            <w:pPr>
              <w:pStyle w:val="ChecklistBasis"/>
              <w:jc w:val="center"/>
              <w:outlineLvl w:val="7"/>
              <w:rPr>
                <w:szCs w:val="20"/>
              </w:rPr>
            </w:pPr>
            <w:r w:rsidRPr="007F5015">
              <w:rPr>
                <w:sz w:val="24"/>
                <w:szCs w:val="20"/>
              </w:rPr>
              <w:fldChar w:fldCharType="begin">
                <w:ffData>
                  <w:name w:val="Check1"/>
                  <w:enabled/>
                  <w:calcOnExit w:val="0"/>
                  <w:checkBox>
                    <w:sizeAuto/>
                    <w:default w:val="0"/>
                  </w:checkBox>
                </w:ffData>
              </w:fldChar>
            </w:r>
            <w:r w:rsidRPr="007F5015">
              <w:rPr>
                <w:sz w:val="24"/>
                <w:szCs w:val="20"/>
              </w:rPr>
              <w:instrText xml:space="preserve"> FORMCHECKBOX </w:instrText>
            </w:r>
            <w:r w:rsidR="00000000">
              <w:rPr>
                <w:sz w:val="24"/>
                <w:szCs w:val="20"/>
              </w:rPr>
            </w:r>
            <w:r w:rsidR="00000000">
              <w:rPr>
                <w:sz w:val="24"/>
                <w:szCs w:val="20"/>
              </w:rPr>
              <w:fldChar w:fldCharType="separate"/>
            </w:r>
            <w:r w:rsidRPr="007F5015">
              <w:rPr>
                <w:sz w:val="24"/>
                <w:szCs w:val="20"/>
              </w:rPr>
              <w:fldChar w:fldCharType="end"/>
            </w:r>
          </w:p>
        </w:tc>
        <w:tc>
          <w:tcPr>
            <w:tcW w:w="10199" w:type="dxa"/>
            <w:gridSpan w:val="5"/>
            <w:vAlign w:val="center"/>
          </w:tcPr>
          <w:p w14:paraId="06EE2410" w14:textId="77777777" w:rsidR="00500E85" w:rsidRPr="00390319" w:rsidRDefault="005C70AA" w:rsidP="00390319">
            <w:pPr>
              <w:pStyle w:val="StatementLevel1"/>
              <w:outlineLvl w:val="7"/>
              <w:rPr>
                <w:sz w:val="22"/>
                <w:szCs w:val="22"/>
              </w:rPr>
            </w:pPr>
            <w:r w:rsidRPr="005C4865">
              <w:rPr>
                <w:sz w:val="22"/>
                <w:szCs w:val="22"/>
              </w:rPr>
              <w:t xml:space="preserve">Participants will be enrolled and </w:t>
            </w:r>
            <w:r w:rsidR="00B242AE">
              <w:rPr>
                <w:sz w:val="22"/>
                <w:szCs w:val="22"/>
              </w:rPr>
              <w:t xml:space="preserve">subject </w:t>
            </w:r>
            <w:r w:rsidRPr="005C4865">
              <w:rPr>
                <w:sz w:val="22"/>
                <w:szCs w:val="22"/>
              </w:rPr>
              <w:t>selection is equitable</w:t>
            </w:r>
          </w:p>
        </w:tc>
      </w:tr>
      <w:tr w:rsidR="00580E48" w:rsidRPr="00DC65CE" w14:paraId="1DA03897" w14:textId="77777777" w:rsidTr="005C4865">
        <w:tblPrEx>
          <w:tblCellMar>
            <w:left w:w="115" w:type="dxa"/>
            <w:right w:w="115" w:type="dxa"/>
          </w:tblCellMar>
        </w:tblPrEx>
        <w:trPr>
          <w:cantSplit/>
          <w:trHeight w:val="302"/>
        </w:trPr>
        <w:tc>
          <w:tcPr>
            <w:tcW w:w="507" w:type="dxa"/>
            <w:tcBorders>
              <w:bottom w:val="single" w:sz="4" w:space="0" w:color="auto"/>
            </w:tcBorders>
            <w:vAlign w:val="center"/>
          </w:tcPr>
          <w:p w14:paraId="4B6DBAD4" w14:textId="77777777" w:rsidR="00500E85" w:rsidRPr="00DC65CE" w:rsidRDefault="00500E85" w:rsidP="00BA1CC8">
            <w:pPr>
              <w:pStyle w:val="ChecklistBasis"/>
              <w:jc w:val="center"/>
              <w:outlineLvl w:val="7"/>
              <w:rPr>
                <w:szCs w:val="20"/>
              </w:rPr>
            </w:pPr>
            <w:r w:rsidRPr="007F5015">
              <w:rPr>
                <w:sz w:val="24"/>
                <w:szCs w:val="20"/>
              </w:rPr>
              <w:fldChar w:fldCharType="begin">
                <w:ffData>
                  <w:name w:val="Check1"/>
                  <w:enabled/>
                  <w:calcOnExit w:val="0"/>
                  <w:checkBox>
                    <w:sizeAuto/>
                    <w:default w:val="0"/>
                  </w:checkBox>
                </w:ffData>
              </w:fldChar>
            </w:r>
            <w:r w:rsidRPr="007F5015">
              <w:rPr>
                <w:sz w:val="24"/>
                <w:szCs w:val="20"/>
              </w:rPr>
              <w:instrText xml:space="preserve"> FORMCHECKBOX </w:instrText>
            </w:r>
            <w:r w:rsidR="00000000">
              <w:rPr>
                <w:sz w:val="24"/>
                <w:szCs w:val="20"/>
              </w:rPr>
            </w:r>
            <w:r w:rsidR="00000000">
              <w:rPr>
                <w:sz w:val="24"/>
                <w:szCs w:val="20"/>
              </w:rPr>
              <w:fldChar w:fldCharType="separate"/>
            </w:r>
            <w:r w:rsidRPr="007F5015">
              <w:rPr>
                <w:sz w:val="24"/>
                <w:szCs w:val="20"/>
              </w:rPr>
              <w:fldChar w:fldCharType="end"/>
            </w:r>
          </w:p>
        </w:tc>
        <w:tc>
          <w:tcPr>
            <w:tcW w:w="10199" w:type="dxa"/>
            <w:gridSpan w:val="5"/>
            <w:vAlign w:val="center"/>
          </w:tcPr>
          <w:p w14:paraId="4BA5404A" w14:textId="77777777" w:rsidR="00500E85" w:rsidRPr="001111DF" w:rsidRDefault="00500E85">
            <w:pPr>
              <w:pStyle w:val="StatementLevel1"/>
              <w:outlineLvl w:val="7"/>
              <w:rPr>
                <w:b/>
                <w:i/>
                <w:sz w:val="22"/>
                <w:szCs w:val="22"/>
              </w:rPr>
            </w:pPr>
            <w:r w:rsidRPr="00390319">
              <w:rPr>
                <w:sz w:val="22"/>
                <w:szCs w:val="22"/>
              </w:rPr>
              <w:t>I</w:t>
            </w:r>
            <w:r w:rsidR="000F66AF">
              <w:rPr>
                <w:sz w:val="22"/>
                <w:szCs w:val="22"/>
              </w:rPr>
              <w:t>dentifiable information will be recorded</w:t>
            </w:r>
            <w:r w:rsidR="005C70AA">
              <w:rPr>
                <w:sz w:val="22"/>
                <w:szCs w:val="22"/>
              </w:rPr>
              <w:t xml:space="preserve"> and</w:t>
            </w:r>
            <w:r w:rsidR="000F66AF">
              <w:rPr>
                <w:sz w:val="22"/>
                <w:szCs w:val="22"/>
              </w:rPr>
              <w:t xml:space="preserve"> </w:t>
            </w:r>
            <w:r w:rsidRPr="00390319">
              <w:rPr>
                <w:sz w:val="22"/>
                <w:szCs w:val="22"/>
              </w:rPr>
              <w:t xml:space="preserve">there are adequate provisions to maintain the confidentiality of the data. </w:t>
            </w:r>
          </w:p>
        </w:tc>
      </w:tr>
      <w:tr w:rsidR="009977F5" w:rsidRPr="00DC65CE" w14:paraId="3F269C81" w14:textId="77777777" w:rsidTr="005C4865">
        <w:tblPrEx>
          <w:tblCellMar>
            <w:left w:w="115" w:type="dxa"/>
            <w:right w:w="115" w:type="dxa"/>
          </w:tblCellMar>
        </w:tblPrEx>
        <w:trPr>
          <w:cantSplit/>
          <w:trHeight w:val="302"/>
        </w:trPr>
        <w:tc>
          <w:tcPr>
            <w:tcW w:w="507" w:type="dxa"/>
            <w:tcBorders>
              <w:bottom w:val="single" w:sz="4" w:space="0" w:color="auto"/>
            </w:tcBorders>
          </w:tcPr>
          <w:p w14:paraId="26A7CD4D" w14:textId="77777777" w:rsidR="009977F5" w:rsidRPr="007F5015" w:rsidRDefault="009977F5" w:rsidP="00BA1CC8">
            <w:pPr>
              <w:pStyle w:val="StatementLevel1"/>
              <w:jc w:val="center"/>
              <w:rPr>
                <w:sz w:val="24"/>
                <w:szCs w:val="22"/>
              </w:rPr>
            </w:pPr>
            <w:r w:rsidRPr="007F5015">
              <w:rPr>
                <w:sz w:val="22"/>
                <w:szCs w:val="20"/>
              </w:rPr>
              <w:fldChar w:fldCharType="begin">
                <w:ffData>
                  <w:name w:val="Check1"/>
                  <w:enabled/>
                  <w:calcOnExit w:val="0"/>
                  <w:checkBox>
                    <w:sizeAuto/>
                    <w:default w:val="0"/>
                  </w:checkBox>
                </w:ffData>
              </w:fldChar>
            </w:r>
            <w:r w:rsidRPr="007F5015">
              <w:rPr>
                <w:sz w:val="22"/>
                <w:szCs w:val="20"/>
              </w:rPr>
              <w:instrText xml:space="preserve"> FORMCHECKBOX </w:instrText>
            </w:r>
            <w:r w:rsidR="00000000">
              <w:rPr>
                <w:sz w:val="22"/>
                <w:szCs w:val="20"/>
              </w:rPr>
            </w:r>
            <w:r w:rsidR="00000000">
              <w:rPr>
                <w:sz w:val="22"/>
                <w:szCs w:val="20"/>
              </w:rPr>
              <w:fldChar w:fldCharType="separate"/>
            </w:r>
            <w:r w:rsidRPr="007F5015">
              <w:rPr>
                <w:sz w:val="22"/>
                <w:szCs w:val="20"/>
              </w:rPr>
              <w:fldChar w:fldCharType="end"/>
            </w:r>
          </w:p>
        </w:tc>
        <w:tc>
          <w:tcPr>
            <w:tcW w:w="10199" w:type="dxa"/>
            <w:gridSpan w:val="5"/>
            <w:vAlign w:val="center"/>
          </w:tcPr>
          <w:p w14:paraId="0E7BD1A7" w14:textId="77777777" w:rsidR="009977F5" w:rsidRPr="00390319" w:rsidRDefault="005C70AA" w:rsidP="00390319">
            <w:pPr>
              <w:pStyle w:val="StatementLevel1"/>
              <w:rPr>
                <w:sz w:val="22"/>
                <w:szCs w:val="22"/>
              </w:rPr>
            </w:pPr>
            <w:r>
              <w:rPr>
                <w:sz w:val="22"/>
                <w:szCs w:val="22"/>
              </w:rPr>
              <w:t>There will be interactions with subjects and t</w:t>
            </w:r>
            <w:r w:rsidR="009977F5" w:rsidRPr="00390319">
              <w:rPr>
                <w:sz w:val="22"/>
                <w:szCs w:val="22"/>
              </w:rPr>
              <w:t>here are adequate provisions to maintain the privacy interests of subjects.</w:t>
            </w:r>
          </w:p>
        </w:tc>
      </w:tr>
      <w:tr w:rsidR="009977F5" w:rsidRPr="00DC65CE" w14:paraId="6494A5CE" w14:textId="77777777" w:rsidTr="005C4865">
        <w:tblPrEx>
          <w:tblCellMar>
            <w:left w:w="115" w:type="dxa"/>
            <w:right w:w="115" w:type="dxa"/>
          </w:tblCellMar>
        </w:tblPrEx>
        <w:trPr>
          <w:cantSplit/>
          <w:trHeight w:val="302"/>
        </w:trPr>
        <w:tc>
          <w:tcPr>
            <w:tcW w:w="507" w:type="dxa"/>
            <w:tcBorders>
              <w:bottom w:val="single" w:sz="4" w:space="0" w:color="auto"/>
            </w:tcBorders>
          </w:tcPr>
          <w:p w14:paraId="474EDA7A" w14:textId="77777777" w:rsidR="009977F5" w:rsidRPr="00580E48" w:rsidRDefault="009977F5" w:rsidP="00BA1CC8">
            <w:pPr>
              <w:pStyle w:val="StatementLevel1"/>
              <w:jc w:val="center"/>
              <w:rPr>
                <w:sz w:val="22"/>
                <w:szCs w:val="22"/>
              </w:rPr>
            </w:pPr>
            <w:r w:rsidRPr="007F5015">
              <w:rPr>
                <w:sz w:val="22"/>
                <w:szCs w:val="20"/>
              </w:rPr>
              <w:fldChar w:fldCharType="begin">
                <w:ffData>
                  <w:name w:val="Check1"/>
                  <w:enabled/>
                  <w:calcOnExit w:val="0"/>
                  <w:checkBox>
                    <w:sizeAuto/>
                    <w:default w:val="0"/>
                  </w:checkBox>
                </w:ffData>
              </w:fldChar>
            </w:r>
            <w:r w:rsidRPr="007F5015">
              <w:rPr>
                <w:sz w:val="22"/>
                <w:szCs w:val="20"/>
              </w:rPr>
              <w:instrText xml:space="preserve"> FORMCHECKBOX </w:instrText>
            </w:r>
            <w:r w:rsidR="00000000">
              <w:rPr>
                <w:sz w:val="22"/>
                <w:szCs w:val="20"/>
              </w:rPr>
            </w:r>
            <w:r w:rsidR="00000000">
              <w:rPr>
                <w:sz w:val="22"/>
                <w:szCs w:val="20"/>
              </w:rPr>
              <w:fldChar w:fldCharType="separate"/>
            </w:r>
            <w:r w:rsidRPr="007F5015">
              <w:rPr>
                <w:sz w:val="22"/>
                <w:szCs w:val="20"/>
              </w:rPr>
              <w:fldChar w:fldCharType="end"/>
            </w:r>
          </w:p>
        </w:tc>
        <w:tc>
          <w:tcPr>
            <w:tcW w:w="10199" w:type="dxa"/>
            <w:gridSpan w:val="5"/>
            <w:shd w:val="clear" w:color="auto" w:fill="auto"/>
            <w:vAlign w:val="center"/>
          </w:tcPr>
          <w:p w14:paraId="37205D74" w14:textId="77777777" w:rsidR="009977F5" w:rsidRPr="0080233E" w:rsidRDefault="005C70AA" w:rsidP="001E5959">
            <w:pPr>
              <w:pStyle w:val="StatementLevel1"/>
              <w:outlineLvl w:val="7"/>
              <w:rPr>
                <w:sz w:val="22"/>
                <w:szCs w:val="22"/>
              </w:rPr>
            </w:pPr>
            <w:r w:rsidRPr="00390319">
              <w:rPr>
                <w:sz w:val="22"/>
                <w:szCs w:val="22"/>
              </w:rPr>
              <w:t xml:space="preserve">There </w:t>
            </w:r>
            <w:r w:rsidR="001E50CF">
              <w:rPr>
                <w:sz w:val="22"/>
                <w:szCs w:val="22"/>
              </w:rPr>
              <w:t>will be</w:t>
            </w:r>
            <w:r w:rsidRPr="00390319">
              <w:rPr>
                <w:sz w:val="22"/>
                <w:szCs w:val="22"/>
              </w:rPr>
              <w:t xml:space="preserve"> interactions with subjects</w:t>
            </w:r>
            <w:r>
              <w:rPr>
                <w:sz w:val="22"/>
                <w:szCs w:val="22"/>
              </w:rPr>
              <w:t xml:space="preserve"> and the</w:t>
            </w:r>
            <w:r w:rsidR="009977F5" w:rsidRPr="0080233E">
              <w:rPr>
                <w:sz w:val="22"/>
                <w:szCs w:val="22"/>
              </w:rPr>
              <w:t xml:space="preserve"> consent process </w:t>
            </w:r>
            <w:r>
              <w:rPr>
                <w:sz w:val="22"/>
                <w:szCs w:val="22"/>
              </w:rPr>
              <w:t>discloses</w:t>
            </w:r>
            <w:r w:rsidR="009977F5" w:rsidRPr="0080233E">
              <w:rPr>
                <w:sz w:val="22"/>
                <w:szCs w:val="22"/>
              </w:rPr>
              <w:t xml:space="preserve">: </w:t>
            </w:r>
          </w:p>
          <w:p w14:paraId="6FADEA87" w14:textId="77777777" w:rsidR="009977F5" w:rsidRPr="0080233E" w:rsidRDefault="009977F5" w:rsidP="009977F5">
            <w:pPr>
              <w:pStyle w:val="StatementLevel1"/>
              <w:outlineLvl w:val="7"/>
              <w:rPr>
                <w:sz w:val="22"/>
                <w:szCs w:val="22"/>
              </w:rPr>
            </w:pPr>
            <w:r w:rsidRPr="0080233E">
              <w:rPr>
                <w:sz w:val="22"/>
                <w:szCs w:val="22"/>
              </w:rPr>
              <w:t xml:space="preserve">       </w:t>
            </w:r>
            <w:r w:rsidRPr="0080233E">
              <w:rPr>
                <w:sz w:val="22"/>
                <w:szCs w:val="22"/>
              </w:rPr>
              <w:fldChar w:fldCharType="begin">
                <w:ffData>
                  <w:name w:val="Check1"/>
                  <w:enabled/>
                  <w:calcOnExit w:val="0"/>
                  <w:checkBox>
                    <w:sizeAuto/>
                    <w:default w:val="0"/>
                  </w:checkBox>
                </w:ffData>
              </w:fldChar>
            </w:r>
            <w:r w:rsidRPr="0080233E">
              <w:rPr>
                <w:sz w:val="22"/>
                <w:szCs w:val="22"/>
              </w:rPr>
              <w:instrText xml:space="preserve"> FORMCHECKBOX </w:instrText>
            </w:r>
            <w:r w:rsidR="00000000">
              <w:rPr>
                <w:sz w:val="22"/>
                <w:szCs w:val="22"/>
              </w:rPr>
            </w:r>
            <w:r w:rsidR="00000000">
              <w:rPr>
                <w:sz w:val="22"/>
                <w:szCs w:val="22"/>
              </w:rPr>
              <w:fldChar w:fldCharType="separate"/>
            </w:r>
            <w:r w:rsidRPr="0080233E">
              <w:rPr>
                <w:sz w:val="22"/>
                <w:szCs w:val="22"/>
              </w:rPr>
              <w:fldChar w:fldCharType="end"/>
            </w:r>
            <w:r w:rsidRPr="0080233E">
              <w:rPr>
                <w:sz w:val="22"/>
                <w:szCs w:val="22"/>
              </w:rPr>
              <w:t xml:space="preserve">  </w:t>
            </w:r>
            <w:r w:rsidR="005C70AA">
              <w:rPr>
                <w:sz w:val="22"/>
                <w:szCs w:val="22"/>
              </w:rPr>
              <w:t>T</w:t>
            </w:r>
            <w:r w:rsidRPr="0080233E">
              <w:rPr>
                <w:sz w:val="22"/>
                <w:szCs w:val="22"/>
              </w:rPr>
              <w:t>hat the activities involve research.</w:t>
            </w:r>
          </w:p>
          <w:p w14:paraId="7E0B3081" w14:textId="77777777" w:rsidR="009977F5" w:rsidRDefault="009977F5" w:rsidP="009977F5">
            <w:pPr>
              <w:pStyle w:val="StatementLevel1"/>
              <w:outlineLvl w:val="7"/>
              <w:rPr>
                <w:sz w:val="22"/>
                <w:szCs w:val="22"/>
              </w:rPr>
            </w:pPr>
            <w:r w:rsidRPr="0080233E">
              <w:rPr>
                <w:sz w:val="22"/>
                <w:szCs w:val="22"/>
              </w:rPr>
              <w:t xml:space="preserve">       </w:t>
            </w:r>
            <w:r w:rsidRPr="0080233E">
              <w:rPr>
                <w:sz w:val="22"/>
                <w:szCs w:val="22"/>
              </w:rPr>
              <w:fldChar w:fldCharType="begin">
                <w:ffData>
                  <w:name w:val="Check1"/>
                  <w:enabled/>
                  <w:calcOnExit w:val="0"/>
                  <w:checkBox>
                    <w:sizeAuto/>
                    <w:default w:val="0"/>
                  </w:checkBox>
                </w:ffData>
              </w:fldChar>
            </w:r>
            <w:r w:rsidRPr="0080233E">
              <w:rPr>
                <w:sz w:val="22"/>
                <w:szCs w:val="22"/>
              </w:rPr>
              <w:instrText xml:space="preserve"> FORMCHECKBOX </w:instrText>
            </w:r>
            <w:r w:rsidR="00000000">
              <w:rPr>
                <w:sz w:val="22"/>
                <w:szCs w:val="22"/>
              </w:rPr>
            </w:r>
            <w:r w:rsidR="00000000">
              <w:rPr>
                <w:sz w:val="22"/>
                <w:szCs w:val="22"/>
              </w:rPr>
              <w:fldChar w:fldCharType="separate"/>
            </w:r>
            <w:r w:rsidRPr="0080233E">
              <w:rPr>
                <w:sz w:val="22"/>
                <w:szCs w:val="22"/>
              </w:rPr>
              <w:fldChar w:fldCharType="end"/>
            </w:r>
            <w:r w:rsidRPr="0080233E">
              <w:rPr>
                <w:sz w:val="22"/>
                <w:szCs w:val="22"/>
              </w:rPr>
              <w:t xml:space="preserve">  </w:t>
            </w:r>
            <w:r w:rsidR="005C70AA">
              <w:rPr>
                <w:sz w:val="22"/>
                <w:szCs w:val="22"/>
              </w:rPr>
              <w:t>T</w:t>
            </w:r>
            <w:r w:rsidRPr="00390319">
              <w:rPr>
                <w:sz w:val="22"/>
                <w:szCs w:val="22"/>
              </w:rPr>
              <w:t>he procedures to be performed.</w:t>
            </w:r>
          </w:p>
          <w:p w14:paraId="0E50C19F" w14:textId="77777777" w:rsidR="009977F5" w:rsidRDefault="009977F5" w:rsidP="009977F5">
            <w:pPr>
              <w:pStyle w:val="StatementLevel1"/>
              <w:outlineLvl w:val="7"/>
              <w:rPr>
                <w:sz w:val="22"/>
                <w:szCs w:val="20"/>
              </w:rPr>
            </w:pPr>
            <w:r>
              <w:rPr>
                <w:sz w:val="22"/>
                <w:szCs w:val="22"/>
              </w:rPr>
              <w:t xml:space="preserve">       </w:t>
            </w:r>
            <w:r w:rsidRPr="007F5015">
              <w:rPr>
                <w:sz w:val="22"/>
                <w:szCs w:val="20"/>
              </w:rPr>
              <w:fldChar w:fldCharType="begin">
                <w:ffData>
                  <w:name w:val="Check1"/>
                  <w:enabled/>
                  <w:calcOnExit w:val="0"/>
                  <w:checkBox>
                    <w:sizeAuto/>
                    <w:default w:val="0"/>
                  </w:checkBox>
                </w:ffData>
              </w:fldChar>
            </w:r>
            <w:r w:rsidRPr="007F5015">
              <w:rPr>
                <w:sz w:val="22"/>
                <w:szCs w:val="20"/>
              </w:rPr>
              <w:instrText xml:space="preserve"> FORMCHECKBOX </w:instrText>
            </w:r>
            <w:r w:rsidR="00000000">
              <w:rPr>
                <w:sz w:val="22"/>
                <w:szCs w:val="20"/>
              </w:rPr>
            </w:r>
            <w:r w:rsidR="00000000">
              <w:rPr>
                <w:sz w:val="22"/>
                <w:szCs w:val="20"/>
              </w:rPr>
              <w:fldChar w:fldCharType="separate"/>
            </w:r>
            <w:r w:rsidRPr="007F5015">
              <w:rPr>
                <w:sz w:val="22"/>
                <w:szCs w:val="20"/>
              </w:rPr>
              <w:fldChar w:fldCharType="end"/>
            </w:r>
            <w:r>
              <w:rPr>
                <w:sz w:val="22"/>
                <w:szCs w:val="20"/>
              </w:rPr>
              <w:t xml:space="preserve">  </w:t>
            </w:r>
            <w:r w:rsidR="005C70AA">
              <w:rPr>
                <w:sz w:val="22"/>
                <w:szCs w:val="22"/>
              </w:rPr>
              <w:t>T</w:t>
            </w:r>
            <w:r w:rsidRPr="00390319">
              <w:rPr>
                <w:sz w:val="22"/>
                <w:szCs w:val="22"/>
              </w:rPr>
              <w:t>hat participation is voluntary.</w:t>
            </w:r>
          </w:p>
          <w:p w14:paraId="4B20B4DF" w14:textId="77777777" w:rsidR="009977F5" w:rsidRDefault="009977F5" w:rsidP="009977F5">
            <w:pPr>
              <w:pStyle w:val="StatementLevel1"/>
              <w:outlineLvl w:val="7"/>
              <w:rPr>
                <w:szCs w:val="20"/>
              </w:rPr>
            </w:pPr>
            <w:r>
              <w:rPr>
                <w:sz w:val="22"/>
                <w:szCs w:val="20"/>
              </w:rPr>
              <w:t xml:space="preserve">       </w:t>
            </w:r>
            <w:r w:rsidRPr="007F5015">
              <w:rPr>
                <w:sz w:val="22"/>
                <w:szCs w:val="20"/>
              </w:rPr>
              <w:fldChar w:fldCharType="begin">
                <w:ffData>
                  <w:name w:val="Check1"/>
                  <w:enabled/>
                  <w:calcOnExit w:val="0"/>
                  <w:checkBox>
                    <w:sizeAuto/>
                    <w:default w:val="0"/>
                  </w:checkBox>
                </w:ffData>
              </w:fldChar>
            </w:r>
            <w:r w:rsidRPr="007F5015">
              <w:rPr>
                <w:sz w:val="22"/>
                <w:szCs w:val="20"/>
              </w:rPr>
              <w:instrText xml:space="preserve"> FORMCHECKBOX </w:instrText>
            </w:r>
            <w:r w:rsidR="00000000">
              <w:rPr>
                <w:sz w:val="22"/>
                <w:szCs w:val="20"/>
              </w:rPr>
            </w:r>
            <w:r w:rsidR="00000000">
              <w:rPr>
                <w:sz w:val="22"/>
                <w:szCs w:val="20"/>
              </w:rPr>
              <w:fldChar w:fldCharType="separate"/>
            </w:r>
            <w:r w:rsidRPr="007F5015">
              <w:rPr>
                <w:sz w:val="22"/>
                <w:szCs w:val="20"/>
              </w:rPr>
              <w:fldChar w:fldCharType="end"/>
            </w:r>
            <w:r>
              <w:rPr>
                <w:sz w:val="22"/>
                <w:szCs w:val="20"/>
              </w:rPr>
              <w:t xml:space="preserve">  </w:t>
            </w:r>
            <w:r w:rsidRPr="00DC76BE">
              <w:rPr>
                <w:sz w:val="22"/>
                <w:szCs w:val="22"/>
              </w:rPr>
              <w:t>The name and contact information for the investigator</w:t>
            </w:r>
            <w:r w:rsidRPr="00DC76BE">
              <w:rPr>
                <w:szCs w:val="20"/>
              </w:rPr>
              <w:t>.</w:t>
            </w:r>
          </w:p>
          <w:p w14:paraId="40C7AD1F" w14:textId="77777777" w:rsidR="00B242AE" w:rsidRDefault="00556E2E" w:rsidP="009977F5">
            <w:pPr>
              <w:pStyle w:val="StatementLevel1"/>
              <w:outlineLvl w:val="7"/>
              <w:rPr>
                <w:sz w:val="22"/>
                <w:szCs w:val="20"/>
              </w:rPr>
            </w:pPr>
            <w:r>
              <w:rPr>
                <w:sz w:val="22"/>
                <w:szCs w:val="22"/>
              </w:rPr>
              <w:t xml:space="preserve">       </w:t>
            </w:r>
            <w:r w:rsidRPr="007F5015">
              <w:rPr>
                <w:sz w:val="22"/>
                <w:szCs w:val="20"/>
              </w:rPr>
              <w:fldChar w:fldCharType="begin">
                <w:ffData>
                  <w:name w:val="Check1"/>
                  <w:enabled/>
                  <w:calcOnExit w:val="0"/>
                  <w:checkBox>
                    <w:sizeAuto/>
                    <w:default w:val="0"/>
                  </w:checkBox>
                </w:ffData>
              </w:fldChar>
            </w:r>
            <w:r w:rsidRPr="007F5015">
              <w:rPr>
                <w:sz w:val="22"/>
                <w:szCs w:val="20"/>
              </w:rPr>
              <w:instrText xml:space="preserve"> FORMCHECKBOX </w:instrText>
            </w:r>
            <w:r w:rsidR="00000000">
              <w:rPr>
                <w:sz w:val="22"/>
                <w:szCs w:val="20"/>
              </w:rPr>
            </w:r>
            <w:r w:rsidR="00000000">
              <w:rPr>
                <w:sz w:val="22"/>
                <w:szCs w:val="20"/>
              </w:rPr>
              <w:fldChar w:fldCharType="separate"/>
            </w:r>
            <w:r w:rsidRPr="007F5015">
              <w:rPr>
                <w:sz w:val="22"/>
                <w:szCs w:val="20"/>
              </w:rPr>
              <w:fldChar w:fldCharType="end"/>
            </w:r>
            <w:r>
              <w:rPr>
                <w:sz w:val="22"/>
                <w:szCs w:val="20"/>
              </w:rPr>
              <w:t xml:space="preserve">  </w:t>
            </w:r>
            <w:r w:rsidR="00192364">
              <w:rPr>
                <w:sz w:val="22"/>
                <w:szCs w:val="20"/>
              </w:rPr>
              <w:t xml:space="preserve">For </w:t>
            </w:r>
            <w:r>
              <w:rPr>
                <w:sz w:val="22"/>
                <w:szCs w:val="20"/>
              </w:rPr>
              <w:t>NIH-funded</w:t>
            </w:r>
            <w:r w:rsidR="00192364">
              <w:rPr>
                <w:sz w:val="22"/>
                <w:szCs w:val="20"/>
              </w:rPr>
              <w:t xml:space="preserve"> research, </w:t>
            </w:r>
            <w:r>
              <w:rPr>
                <w:sz w:val="22"/>
                <w:szCs w:val="20"/>
              </w:rPr>
              <w:t>the Certificate of Confidentiality template language is included.</w:t>
            </w:r>
          </w:p>
          <w:p w14:paraId="47495D7F" w14:textId="77777777" w:rsidR="00556E2E" w:rsidRPr="00390319" w:rsidRDefault="00556E2E" w:rsidP="009977F5">
            <w:pPr>
              <w:pStyle w:val="StatementLevel1"/>
              <w:outlineLvl w:val="7"/>
              <w:rPr>
                <w:sz w:val="22"/>
                <w:szCs w:val="22"/>
              </w:rPr>
            </w:pPr>
            <w:r>
              <w:rPr>
                <w:sz w:val="22"/>
                <w:szCs w:val="20"/>
              </w:rPr>
              <w:t xml:space="preserve">  </w:t>
            </w:r>
            <w:r w:rsidR="00B242AE">
              <w:rPr>
                <w:sz w:val="22"/>
                <w:szCs w:val="20"/>
              </w:rPr>
              <w:t xml:space="preserve">     </w:t>
            </w:r>
            <w:r w:rsidR="00B242AE" w:rsidRPr="007F5015">
              <w:rPr>
                <w:sz w:val="22"/>
                <w:szCs w:val="20"/>
              </w:rPr>
              <w:fldChar w:fldCharType="begin">
                <w:ffData>
                  <w:name w:val="Check1"/>
                  <w:enabled/>
                  <w:calcOnExit w:val="0"/>
                  <w:checkBox>
                    <w:sizeAuto/>
                    <w:default w:val="0"/>
                  </w:checkBox>
                </w:ffData>
              </w:fldChar>
            </w:r>
            <w:r w:rsidR="00B242AE" w:rsidRPr="007F5015">
              <w:rPr>
                <w:sz w:val="22"/>
                <w:szCs w:val="20"/>
              </w:rPr>
              <w:instrText xml:space="preserve"> FORMCHECKBOX </w:instrText>
            </w:r>
            <w:r w:rsidR="00000000">
              <w:rPr>
                <w:sz w:val="22"/>
                <w:szCs w:val="20"/>
              </w:rPr>
            </w:r>
            <w:r w:rsidR="00000000">
              <w:rPr>
                <w:sz w:val="22"/>
                <w:szCs w:val="20"/>
              </w:rPr>
              <w:fldChar w:fldCharType="separate"/>
            </w:r>
            <w:r w:rsidR="00B242AE" w:rsidRPr="007F5015">
              <w:rPr>
                <w:sz w:val="22"/>
                <w:szCs w:val="20"/>
              </w:rPr>
              <w:fldChar w:fldCharType="end"/>
            </w:r>
            <w:r w:rsidR="00B242AE">
              <w:rPr>
                <w:sz w:val="22"/>
                <w:szCs w:val="20"/>
              </w:rPr>
              <w:t xml:space="preserve">  </w:t>
            </w:r>
            <w:r w:rsidR="00192364">
              <w:rPr>
                <w:sz w:val="22"/>
                <w:szCs w:val="20"/>
              </w:rPr>
              <w:t>For research</w:t>
            </w:r>
            <w:r w:rsidR="00192364" w:rsidRPr="005C4865">
              <w:rPr>
                <w:sz w:val="22"/>
                <w:szCs w:val="20"/>
              </w:rPr>
              <w:t xml:space="preserve"> conducted outside the US, disclosure of risks due to local context</w:t>
            </w:r>
            <w:r w:rsidR="00192364">
              <w:rPr>
                <w:sz w:val="22"/>
                <w:szCs w:val="20"/>
              </w:rPr>
              <w:t xml:space="preserve"> is included</w:t>
            </w:r>
            <w:r w:rsidR="00B242AE">
              <w:rPr>
                <w:sz w:val="22"/>
                <w:szCs w:val="20"/>
              </w:rPr>
              <w:t>.</w:t>
            </w:r>
          </w:p>
        </w:tc>
      </w:tr>
      <w:tr w:rsidR="00094865" w:rsidRPr="00DC65CE" w14:paraId="4A54D2B5" w14:textId="77777777" w:rsidTr="002C5B01">
        <w:tblPrEx>
          <w:tblCellMar>
            <w:left w:w="115" w:type="dxa"/>
            <w:right w:w="115" w:type="dxa"/>
          </w:tblCellMar>
        </w:tblPrEx>
        <w:trPr>
          <w:trHeight w:val="302"/>
        </w:trPr>
        <w:tc>
          <w:tcPr>
            <w:tcW w:w="10708" w:type="dxa"/>
            <w:gridSpan w:val="6"/>
            <w:shd w:val="clear" w:color="auto" w:fill="000000" w:themeFill="text1"/>
            <w:vAlign w:val="center"/>
          </w:tcPr>
          <w:p w14:paraId="35A9B36B" w14:textId="77777777" w:rsidR="00C35C00" w:rsidRPr="00390319" w:rsidRDefault="004A4D05" w:rsidP="002C5B01">
            <w:pPr>
              <w:pStyle w:val="ChecklistLevel1"/>
            </w:pPr>
            <w:r w:rsidRPr="002C5B01">
              <w:rPr>
                <w:caps/>
                <w:sz w:val="22"/>
                <w:szCs w:val="22"/>
              </w:rPr>
              <w:t xml:space="preserve">2018 Common Rule Exemption Categories: </w:t>
            </w:r>
            <w:r w:rsidR="00C35C00" w:rsidRPr="002C5B01">
              <w:rPr>
                <w:caps/>
                <w:sz w:val="22"/>
                <w:szCs w:val="22"/>
              </w:rPr>
              <w:t>The research falls into one or more of the following categories</w:t>
            </w:r>
            <w:r w:rsidR="00FF2DE2" w:rsidRPr="002C5B01">
              <w:rPr>
                <w:caps/>
                <w:sz w:val="22"/>
                <w:szCs w:val="22"/>
              </w:rPr>
              <w:t>:</w:t>
            </w:r>
            <w:r w:rsidR="0018740A" w:rsidRPr="005C4865">
              <w:rPr>
                <w:b w:val="0"/>
                <w:sz w:val="22"/>
                <w:szCs w:val="22"/>
              </w:rPr>
              <w:t xml:space="preserve"> </w:t>
            </w:r>
            <w:r w:rsidR="00C35C00" w:rsidRPr="005C4865">
              <w:rPr>
                <w:b w:val="0"/>
                <w:sz w:val="22"/>
                <w:szCs w:val="22"/>
              </w:rPr>
              <w:t>(</w:t>
            </w:r>
            <w:r w:rsidR="00096D7C" w:rsidRPr="005C4865">
              <w:rPr>
                <w:b w:val="0"/>
                <w:sz w:val="22"/>
                <w:szCs w:val="22"/>
              </w:rPr>
              <w:t xml:space="preserve">Select all that apply. </w:t>
            </w:r>
            <w:r w:rsidR="00C35C00" w:rsidRPr="005C4865">
              <w:rPr>
                <w:b w:val="0"/>
                <w:sz w:val="22"/>
                <w:szCs w:val="22"/>
              </w:rPr>
              <w:t>One or more categories must be checked)</w:t>
            </w:r>
          </w:p>
        </w:tc>
      </w:tr>
      <w:tr w:rsidR="00643496" w:rsidRPr="00DC65CE" w14:paraId="288D1001" w14:textId="77777777" w:rsidTr="002C5B01">
        <w:tblPrEx>
          <w:tblCellMar>
            <w:left w:w="115" w:type="dxa"/>
            <w:right w:w="115" w:type="dxa"/>
          </w:tblCellMar>
        </w:tblPrEx>
        <w:trPr>
          <w:cantSplit/>
          <w:trHeight w:val="302"/>
        </w:trPr>
        <w:tc>
          <w:tcPr>
            <w:tcW w:w="507" w:type="dxa"/>
            <w:shd w:val="clear" w:color="auto" w:fill="F2F2F2" w:themeFill="background1" w:themeFillShade="F2"/>
            <w:vAlign w:val="center"/>
          </w:tcPr>
          <w:p w14:paraId="3324447E" w14:textId="77777777" w:rsidR="00C35C00" w:rsidRPr="00EF2EA7" w:rsidRDefault="005A5CFF" w:rsidP="00DC65CE">
            <w:pPr>
              <w:pStyle w:val="Yes-No"/>
              <w:jc w:val="center"/>
              <w:outlineLvl w:val="7"/>
              <w:rPr>
                <w:b w:val="0"/>
                <w:color w:val="050505"/>
                <w:sz w:val="22"/>
                <w:szCs w:val="22"/>
              </w:rPr>
            </w:pPr>
            <w:r w:rsidRPr="00EF2EA7">
              <w:rPr>
                <w:b w:val="0"/>
                <w:color w:val="050505"/>
                <w:sz w:val="22"/>
                <w:szCs w:val="22"/>
              </w:rPr>
              <w:fldChar w:fldCharType="begin">
                <w:ffData>
                  <w:name w:val="Check1"/>
                  <w:enabled/>
                  <w:calcOnExit w:val="0"/>
                  <w:checkBox>
                    <w:sizeAuto/>
                    <w:default w:val="0"/>
                  </w:checkBox>
                </w:ffData>
              </w:fldChar>
            </w:r>
            <w:r w:rsidR="00C35C00" w:rsidRPr="00EF2EA7">
              <w:rPr>
                <w:b w:val="0"/>
                <w:color w:val="050505"/>
                <w:sz w:val="22"/>
                <w:szCs w:val="22"/>
              </w:rPr>
              <w:instrText xml:space="preserve"> FORMCHECKBOX </w:instrText>
            </w:r>
            <w:r w:rsidR="00000000">
              <w:rPr>
                <w:b w:val="0"/>
                <w:color w:val="050505"/>
                <w:sz w:val="22"/>
                <w:szCs w:val="22"/>
              </w:rPr>
            </w:r>
            <w:r w:rsidR="00000000">
              <w:rPr>
                <w:b w:val="0"/>
                <w:color w:val="050505"/>
                <w:sz w:val="22"/>
                <w:szCs w:val="22"/>
              </w:rPr>
              <w:fldChar w:fldCharType="separate"/>
            </w:r>
            <w:r w:rsidRPr="00EF2EA7">
              <w:rPr>
                <w:b w:val="0"/>
                <w:color w:val="050505"/>
                <w:sz w:val="22"/>
                <w:szCs w:val="22"/>
              </w:rPr>
              <w:fldChar w:fldCharType="end"/>
            </w:r>
          </w:p>
        </w:tc>
        <w:tc>
          <w:tcPr>
            <w:tcW w:w="10201" w:type="dxa"/>
            <w:gridSpan w:val="5"/>
            <w:shd w:val="clear" w:color="auto" w:fill="F2F2F2" w:themeFill="background1" w:themeFillShade="F2"/>
            <w:vAlign w:val="center"/>
          </w:tcPr>
          <w:p w14:paraId="11646E58" w14:textId="77777777" w:rsidR="00B951CA" w:rsidRPr="00DC76BE" w:rsidRDefault="00EF2EA7" w:rsidP="00EF2EA7">
            <w:pPr>
              <w:autoSpaceDE w:val="0"/>
              <w:autoSpaceDN w:val="0"/>
              <w:adjustRightInd w:val="0"/>
              <w:rPr>
                <w:rFonts w:ascii="Arial Narrow" w:hAnsi="Arial Narrow"/>
                <w:b/>
                <w:color w:val="050505"/>
                <w:sz w:val="22"/>
                <w:szCs w:val="22"/>
              </w:rPr>
            </w:pPr>
            <w:r w:rsidRPr="00DC76BE">
              <w:rPr>
                <w:rFonts w:ascii="Arial Narrow" w:hAnsi="Arial Narrow"/>
                <w:b/>
                <w:color w:val="050505"/>
                <w:sz w:val="22"/>
                <w:szCs w:val="22"/>
              </w:rPr>
              <w:t xml:space="preserve">1. </w:t>
            </w:r>
            <w:r w:rsidR="00B951CA" w:rsidRPr="00DC76BE">
              <w:rPr>
                <w:rFonts w:ascii="Arial Narrow" w:hAnsi="Arial Narrow"/>
                <w:b/>
                <w:color w:val="050505"/>
                <w:sz w:val="22"/>
                <w:szCs w:val="22"/>
              </w:rPr>
              <w:t>Educational Research</w:t>
            </w:r>
          </w:p>
          <w:p w14:paraId="54E9CDE8" w14:textId="77777777" w:rsidR="00C35C00" w:rsidRPr="00DC76BE" w:rsidRDefault="00B951CA" w:rsidP="00EA5CDD">
            <w:pPr>
              <w:autoSpaceDE w:val="0"/>
              <w:autoSpaceDN w:val="0"/>
              <w:adjustRightInd w:val="0"/>
              <w:rPr>
                <w:rFonts w:ascii="Arial Narrow" w:hAnsi="Arial Narrow"/>
                <w:color w:val="050505"/>
                <w:sz w:val="22"/>
                <w:szCs w:val="22"/>
              </w:rPr>
            </w:pPr>
            <w:r w:rsidRPr="00DC76BE">
              <w:rPr>
                <w:rFonts w:ascii="Arial Narrow" w:hAnsi="Arial Narrow"/>
                <w:color w:val="050505"/>
                <w:sz w:val="22"/>
                <w:szCs w:val="22"/>
              </w:rPr>
              <w:t xml:space="preserve">Research, conducted in established or commonly accepted educational settings that specifically involves normal educational practices. This exemption includes most research on regular and special education instructional strategies, and research on the effectiveness of or the comparison among instructional techniques, curricula, or classroom management methods. </w:t>
            </w:r>
            <w:r w:rsidRPr="00DC76BE">
              <w:rPr>
                <w:rFonts w:ascii="Arial Narrow" w:hAnsi="Arial Narrow"/>
                <w:b/>
                <w:i/>
                <w:color w:val="050505"/>
                <w:sz w:val="22"/>
                <w:szCs w:val="22"/>
              </w:rPr>
              <w:t>Both of the following must be checked:</w:t>
            </w:r>
          </w:p>
        </w:tc>
      </w:tr>
      <w:tr w:rsidR="00EA5CDD" w:rsidRPr="00DC65CE" w14:paraId="6581BBF3" w14:textId="77777777" w:rsidTr="002C5B01">
        <w:tblPrEx>
          <w:tblCellMar>
            <w:left w:w="115" w:type="dxa"/>
            <w:right w:w="115" w:type="dxa"/>
          </w:tblCellMar>
        </w:tblPrEx>
        <w:trPr>
          <w:cantSplit/>
          <w:trHeight w:val="302"/>
        </w:trPr>
        <w:tc>
          <w:tcPr>
            <w:tcW w:w="507" w:type="dxa"/>
            <w:vAlign w:val="center"/>
          </w:tcPr>
          <w:p w14:paraId="46ABBE38" w14:textId="77777777" w:rsidR="00EA5CDD" w:rsidRPr="00EF2EA7" w:rsidRDefault="00EA5CDD" w:rsidP="00DC65CE">
            <w:pPr>
              <w:pStyle w:val="Yes-No"/>
              <w:jc w:val="center"/>
              <w:outlineLvl w:val="7"/>
              <w:rPr>
                <w:b w:val="0"/>
                <w:color w:val="050505"/>
                <w:sz w:val="22"/>
                <w:szCs w:val="22"/>
              </w:rPr>
            </w:pPr>
          </w:p>
        </w:tc>
        <w:tc>
          <w:tcPr>
            <w:tcW w:w="526" w:type="dxa"/>
            <w:gridSpan w:val="2"/>
          </w:tcPr>
          <w:p w14:paraId="45AD4B9A" w14:textId="77777777" w:rsidR="00EA5CDD" w:rsidRPr="00DC76BE" w:rsidRDefault="00EA5CDD" w:rsidP="00EA5CDD">
            <w:pPr>
              <w:autoSpaceDE w:val="0"/>
              <w:autoSpaceDN w:val="0"/>
              <w:adjustRightInd w:val="0"/>
              <w:jc w:val="center"/>
              <w:rPr>
                <w:rFonts w:ascii="Arial Narrow" w:hAnsi="Arial Narrow"/>
                <w:b/>
                <w:color w:val="050505"/>
                <w:sz w:val="22"/>
                <w:szCs w:val="22"/>
              </w:rPr>
            </w:pPr>
            <w:r w:rsidRPr="00DC76BE">
              <w:rPr>
                <w:rFonts w:ascii="Arial Narrow" w:hAnsi="Arial Narrow"/>
                <w:sz w:val="22"/>
                <w:szCs w:val="22"/>
              </w:rPr>
              <w:fldChar w:fldCharType="begin">
                <w:ffData>
                  <w:name w:val="Check1"/>
                  <w:enabled/>
                  <w:calcOnExit w:val="0"/>
                  <w:checkBox>
                    <w:sizeAuto/>
                    <w:default w:val="0"/>
                  </w:checkBox>
                </w:ffData>
              </w:fldChar>
            </w:r>
            <w:r w:rsidRPr="00DC76BE">
              <w:rPr>
                <w:rFonts w:ascii="Arial Narrow" w:hAnsi="Arial Narrow"/>
                <w:sz w:val="22"/>
                <w:szCs w:val="22"/>
              </w:rPr>
              <w:instrText xml:space="preserve"> FORMCHECKBOX </w:instrText>
            </w:r>
            <w:r w:rsidR="00000000">
              <w:rPr>
                <w:rFonts w:ascii="Arial Narrow" w:hAnsi="Arial Narrow"/>
                <w:sz w:val="22"/>
                <w:szCs w:val="22"/>
              </w:rPr>
            </w:r>
            <w:r w:rsidR="00000000">
              <w:rPr>
                <w:rFonts w:ascii="Arial Narrow" w:hAnsi="Arial Narrow"/>
                <w:sz w:val="22"/>
                <w:szCs w:val="22"/>
              </w:rPr>
              <w:fldChar w:fldCharType="separate"/>
            </w:r>
            <w:r w:rsidRPr="00DC76BE">
              <w:rPr>
                <w:rFonts w:ascii="Arial Narrow" w:hAnsi="Arial Narrow"/>
                <w:sz w:val="22"/>
                <w:szCs w:val="22"/>
              </w:rPr>
              <w:fldChar w:fldCharType="end"/>
            </w:r>
          </w:p>
        </w:tc>
        <w:tc>
          <w:tcPr>
            <w:tcW w:w="9675" w:type="dxa"/>
            <w:gridSpan w:val="3"/>
            <w:vAlign w:val="center"/>
          </w:tcPr>
          <w:p w14:paraId="243A23F2" w14:textId="77777777" w:rsidR="00EA5CDD" w:rsidRPr="00DC76BE" w:rsidRDefault="00EA5CDD" w:rsidP="00EA5CDD">
            <w:pPr>
              <w:autoSpaceDE w:val="0"/>
              <w:autoSpaceDN w:val="0"/>
              <w:adjustRightInd w:val="0"/>
              <w:rPr>
                <w:rFonts w:ascii="Arial Narrow" w:hAnsi="Arial Narrow"/>
                <w:b/>
                <w:color w:val="050505"/>
                <w:sz w:val="22"/>
                <w:szCs w:val="22"/>
              </w:rPr>
            </w:pPr>
            <w:r w:rsidRPr="00DC76BE">
              <w:rPr>
                <w:rFonts w:ascii="Arial Narrow" w:hAnsi="Arial Narrow"/>
                <w:color w:val="050505"/>
                <w:sz w:val="22"/>
                <w:szCs w:val="22"/>
              </w:rPr>
              <w:t>The research is not likely to adversely impact students’ opportunity to learn required educational content.</w:t>
            </w:r>
          </w:p>
        </w:tc>
      </w:tr>
      <w:tr w:rsidR="00EA5CDD" w:rsidRPr="00DC65CE" w14:paraId="3A963021" w14:textId="77777777" w:rsidTr="002C5B01">
        <w:tblPrEx>
          <w:tblCellMar>
            <w:left w:w="115" w:type="dxa"/>
            <w:right w:w="115" w:type="dxa"/>
          </w:tblCellMar>
        </w:tblPrEx>
        <w:trPr>
          <w:cantSplit/>
          <w:trHeight w:val="302"/>
        </w:trPr>
        <w:tc>
          <w:tcPr>
            <w:tcW w:w="507" w:type="dxa"/>
            <w:vAlign w:val="center"/>
          </w:tcPr>
          <w:p w14:paraId="3D144C98" w14:textId="77777777" w:rsidR="00EA5CDD" w:rsidRPr="00EF2EA7" w:rsidRDefault="00EA5CDD" w:rsidP="00EA5CDD">
            <w:pPr>
              <w:pStyle w:val="Yes-No"/>
              <w:jc w:val="center"/>
              <w:outlineLvl w:val="7"/>
              <w:rPr>
                <w:b w:val="0"/>
                <w:color w:val="050505"/>
                <w:sz w:val="22"/>
                <w:szCs w:val="22"/>
              </w:rPr>
            </w:pPr>
          </w:p>
        </w:tc>
        <w:tc>
          <w:tcPr>
            <w:tcW w:w="526" w:type="dxa"/>
            <w:gridSpan w:val="2"/>
          </w:tcPr>
          <w:p w14:paraId="4ECB2B99" w14:textId="77777777" w:rsidR="00EA5CDD" w:rsidRPr="00DC76BE" w:rsidRDefault="00EA5CDD" w:rsidP="00EA5CDD">
            <w:pPr>
              <w:autoSpaceDE w:val="0"/>
              <w:autoSpaceDN w:val="0"/>
              <w:adjustRightInd w:val="0"/>
              <w:jc w:val="center"/>
              <w:rPr>
                <w:rFonts w:ascii="Arial Narrow" w:hAnsi="Arial Narrow"/>
                <w:b/>
                <w:color w:val="050505"/>
                <w:sz w:val="22"/>
                <w:szCs w:val="22"/>
              </w:rPr>
            </w:pPr>
            <w:r w:rsidRPr="00DC76BE">
              <w:rPr>
                <w:rFonts w:ascii="Arial Narrow" w:hAnsi="Arial Narrow"/>
                <w:sz w:val="22"/>
                <w:szCs w:val="22"/>
              </w:rPr>
              <w:fldChar w:fldCharType="begin">
                <w:ffData>
                  <w:name w:val="Check1"/>
                  <w:enabled/>
                  <w:calcOnExit w:val="0"/>
                  <w:checkBox>
                    <w:sizeAuto/>
                    <w:default w:val="0"/>
                  </w:checkBox>
                </w:ffData>
              </w:fldChar>
            </w:r>
            <w:r w:rsidRPr="00DC76BE">
              <w:rPr>
                <w:rFonts w:ascii="Arial Narrow" w:hAnsi="Arial Narrow"/>
                <w:sz w:val="22"/>
                <w:szCs w:val="22"/>
              </w:rPr>
              <w:instrText xml:space="preserve"> FORMCHECKBOX </w:instrText>
            </w:r>
            <w:r w:rsidR="00000000">
              <w:rPr>
                <w:rFonts w:ascii="Arial Narrow" w:hAnsi="Arial Narrow"/>
                <w:sz w:val="22"/>
                <w:szCs w:val="22"/>
              </w:rPr>
            </w:r>
            <w:r w:rsidR="00000000">
              <w:rPr>
                <w:rFonts w:ascii="Arial Narrow" w:hAnsi="Arial Narrow"/>
                <w:sz w:val="22"/>
                <w:szCs w:val="22"/>
              </w:rPr>
              <w:fldChar w:fldCharType="separate"/>
            </w:r>
            <w:r w:rsidRPr="00DC76BE">
              <w:rPr>
                <w:rFonts w:ascii="Arial Narrow" w:hAnsi="Arial Narrow"/>
                <w:sz w:val="22"/>
                <w:szCs w:val="22"/>
              </w:rPr>
              <w:fldChar w:fldCharType="end"/>
            </w:r>
          </w:p>
        </w:tc>
        <w:tc>
          <w:tcPr>
            <w:tcW w:w="9675" w:type="dxa"/>
            <w:gridSpan w:val="3"/>
            <w:vAlign w:val="center"/>
          </w:tcPr>
          <w:p w14:paraId="63547841" w14:textId="77777777" w:rsidR="00EA5CDD" w:rsidRPr="00DC76BE" w:rsidRDefault="00EA5CDD" w:rsidP="00EA5CDD">
            <w:pPr>
              <w:autoSpaceDE w:val="0"/>
              <w:autoSpaceDN w:val="0"/>
              <w:adjustRightInd w:val="0"/>
              <w:rPr>
                <w:rFonts w:ascii="Arial Narrow" w:hAnsi="Arial Narrow"/>
                <w:b/>
                <w:color w:val="050505"/>
                <w:sz w:val="22"/>
                <w:szCs w:val="22"/>
              </w:rPr>
            </w:pPr>
            <w:r w:rsidRPr="00DC76BE">
              <w:rPr>
                <w:rFonts w:ascii="Arial Narrow" w:hAnsi="Arial Narrow"/>
                <w:color w:val="050505"/>
                <w:sz w:val="22"/>
                <w:szCs w:val="22"/>
              </w:rPr>
              <w:t>The research is not likely to adversely impact the assessment of educators who provide instruction.</w:t>
            </w:r>
          </w:p>
        </w:tc>
      </w:tr>
      <w:tr w:rsidR="00EA5CDD" w:rsidRPr="00DC65CE" w14:paraId="6520908E" w14:textId="77777777" w:rsidTr="002C5B01">
        <w:tblPrEx>
          <w:tblCellMar>
            <w:left w:w="115" w:type="dxa"/>
            <w:right w:w="115" w:type="dxa"/>
          </w:tblCellMar>
        </w:tblPrEx>
        <w:trPr>
          <w:cantSplit/>
          <w:trHeight w:val="820"/>
        </w:trPr>
        <w:tc>
          <w:tcPr>
            <w:tcW w:w="507" w:type="dxa"/>
            <w:shd w:val="clear" w:color="auto" w:fill="F2F2F2" w:themeFill="background1" w:themeFillShade="F2"/>
          </w:tcPr>
          <w:p w14:paraId="2EC125A6" w14:textId="77777777" w:rsidR="00EA5CDD" w:rsidRDefault="00EA5CDD" w:rsidP="00EA5CDD">
            <w:pPr>
              <w:pStyle w:val="Yes-No"/>
              <w:outlineLvl w:val="7"/>
              <w:rPr>
                <w:szCs w:val="20"/>
              </w:rPr>
            </w:pPr>
          </w:p>
          <w:p w14:paraId="42CE2BF8" w14:textId="77777777" w:rsidR="00EA5CDD" w:rsidRDefault="00885079" w:rsidP="00885079">
            <w:pPr>
              <w:pStyle w:val="Yes-No"/>
              <w:jc w:val="center"/>
              <w:outlineLvl w:val="7"/>
              <w:rPr>
                <w:szCs w:val="20"/>
              </w:rPr>
            </w:pPr>
            <w:r w:rsidRPr="00EF2EA7">
              <w:rPr>
                <w:sz w:val="22"/>
                <w:szCs w:val="20"/>
              </w:rPr>
              <w:fldChar w:fldCharType="begin">
                <w:ffData>
                  <w:name w:val="Check1"/>
                  <w:enabled/>
                  <w:calcOnExit w:val="0"/>
                  <w:checkBox>
                    <w:sizeAuto/>
                    <w:default w:val="0"/>
                  </w:checkBox>
                </w:ffData>
              </w:fldChar>
            </w:r>
            <w:r w:rsidRPr="00EF2EA7">
              <w:rPr>
                <w:sz w:val="22"/>
                <w:szCs w:val="20"/>
              </w:rPr>
              <w:instrText xml:space="preserve"> FORMCHECKBOX </w:instrText>
            </w:r>
            <w:r w:rsidR="00000000">
              <w:rPr>
                <w:sz w:val="22"/>
                <w:szCs w:val="20"/>
              </w:rPr>
            </w:r>
            <w:r w:rsidR="00000000">
              <w:rPr>
                <w:sz w:val="22"/>
                <w:szCs w:val="20"/>
              </w:rPr>
              <w:fldChar w:fldCharType="separate"/>
            </w:r>
            <w:r w:rsidRPr="00EF2EA7">
              <w:rPr>
                <w:sz w:val="22"/>
                <w:szCs w:val="20"/>
              </w:rPr>
              <w:fldChar w:fldCharType="end"/>
            </w:r>
          </w:p>
          <w:p w14:paraId="7A799AB0" w14:textId="77777777" w:rsidR="00EA5CDD" w:rsidRDefault="00EA5CDD" w:rsidP="00EA5CDD">
            <w:pPr>
              <w:pStyle w:val="Yes-No"/>
              <w:outlineLvl w:val="7"/>
              <w:rPr>
                <w:szCs w:val="20"/>
              </w:rPr>
            </w:pPr>
          </w:p>
          <w:p w14:paraId="26304AB9" w14:textId="77777777" w:rsidR="00EA5CDD" w:rsidRPr="00DC65CE" w:rsidRDefault="00EA5CDD" w:rsidP="00EA5CDD">
            <w:pPr>
              <w:pStyle w:val="Yes-No"/>
              <w:outlineLvl w:val="7"/>
              <w:rPr>
                <w:szCs w:val="20"/>
              </w:rPr>
            </w:pPr>
          </w:p>
        </w:tc>
        <w:tc>
          <w:tcPr>
            <w:tcW w:w="10201" w:type="dxa"/>
            <w:gridSpan w:val="5"/>
            <w:shd w:val="clear" w:color="auto" w:fill="F2F2F2" w:themeFill="background1" w:themeFillShade="F2"/>
            <w:vAlign w:val="center"/>
          </w:tcPr>
          <w:p w14:paraId="25AF6D8E" w14:textId="77777777" w:rsidR="00EA5CDD" w:rsidRPr="00DC76BE" w:rsidRDefault="00EA5CDD" w:rsidP="00EA5CDD">
            <w:pPr>
              <w:pStyle w:val="StatementLevel1"/>
              <w:outlineLvl w:val="7"/>
              <w:rPr>
                <w:b/>
                <w:sz w:val="22"/>
                <w:szCs w:val="22"/>
              </w:rPr>
            </w:pPr>
            <w:r w:rsidRPr="00DC76BE">
              <w:rPr>
                <w:b/>
                <w:sz w:val="22"/>
                <w:szCs w:val="22"/>
              </w:rPr>
              <w:t>2. Educational Tests, Surveys, Interviews, Observation</w:t>
            </w:r>
          </w:p>
          <w:p w14:paraId="560AABF6" w14:textId="77777777" w:rsidR="007E5421" w:rsidRDefault="00EA5CDD" w:rsidP="001111DF">
            <w:pPr>
              <w:autoSpaceDE w:val="0"/>
              <w:autoSpaceDN w:val="0"/>
              <w:adjustRightInd w:val="0"/>
              <w:rPr>
                <w:rFonts w:ascii="Arial Narrow" w:hAnsi="Arial Narrow"/>
                <w:b/>
                <w:i/>
                <w:color w:val="050505"/>
                <w:sz w:val="22"/>
                <w:szCs w:val="22"/>
              </w:rPr>
            </w:pPr>
            <w:r w:rsidRPr="00DC76BE">
              <w:rPr>
                <w:rFonts w:ascii="Arial Narrow" w:hAnsi="Arial Narrow"/>
                <w:color w:val="050505"/>
                <w:sz w:val="22"/>
                <w:szCs w:val="22"/>
              </w:rPr>
              <w:t xml:space="preserve">Research that only includes interactions involving educational tests (cognitive, diagnostic, aptitude, achievement), survey procedures, interview procedures, or observation of public behavior (including visual or auditory recording).  </w:t>
            </w:r>
          </w:p>
          <w:p w14:paraId="7273F23A" w14:textId="77777777" w:rsidR="00EA5CDD" w:rsidRPr="00DC76BE" w:rsidRDefault="00C24DD7" w:rsidP="005F0E4A">
            <w:pPr>
              <w:autoSpaceDE w:val="0"/>
              <w:autoSpaceDN w:val="0"/>
              <w:adjustRightInd w:val="0"/>
              <w:rPr>
                <w:rFonts w:ascii="Arial Narrow" w:hAnsi="Arial Narrow"/>
                <w:sz w:val="22"/>
                <w:szCs w:val="22"/>
              </w:rPr>
            </w:pPr>
            <w:r>
              <w:rPr>
                <w:rFonts w:ascii="Arial Narrow" w:hAnsi="Arial Narrow"/>
                <w:b/>
                <w:i/>
                <w:color w:val="050505"/>
                <w:sz w:val="22"/>
                <w:szCs w:val="22"/>
              </w:rPr>
              <w:t>Subsection a</w:t>
            </w:r>
            <w:r w:rsidR="009212B8">
              <w:rPr>
                <w:rFonts w:ascii="Arial Narrow" w:hAnsi="Arial Narrow"/>
                <w:b/>
                <w:i/>
                <w:color w:val="050505"/>
                <w:sz w:val="22"/>
                <w:szCs w:val="22"/>
              </w:rPr>
              <w:t xml:space="preserve"> must be checked. </w:t>
            </w:r>
            <w:r w:rsidR="005F0E4A">
              <w:rPr>
                <w:rFonts w:ascii="Arial Narrow" w:hAnsi="Arial Narrow"/>
                <w:b/>
                <w:i/>
                <w:color w:val="050505"/>
                <w:sz w:val="22"/>
                <w:szCs w:val="22"/>
              </w:rPr>
              <w:t>O</w:t>
            </w:r>
            <w:r w:rsidR="00910EFA">
              <w:rPr>
                <w:rFonts w:ascii="Arial Narrow" w:hAnsi="Arial Narrow"/>
                <w:b/>
                <w:i/>
                <w:color w:val="050505"/>
                <w:sz w:val="22"/>
                <w:szCs w:val="22"/>
              </w:rPr>
              <w:t>ne of</w:t>
            </w:r>
            <w:r w:rsidR="00010556">
              <w:rPr>
                <w:rFonts w:ascii="Arial Narrow" w:hAnsi="Arial Narrow"/>
                <w:b/>
                <w:i/>
                <w:color w:val="050505"/>
                <w:sz w:val="22"/>
                <w:szCs w:val="22"/>
              </w:rPr>
              <w:t xml:space="preserve"> </w:t>
            </w:r>
            <w:r w:rsidR="007E5421">
              <w:rPr>
                <w:rFonts w:ascii="Arial Narrow" w:hAnsi="Arial Narrow"/>
                <w:b/>
                <w:i/>
                <w:color w:val="050505"/>
                <w:sz w:val="22"/>
                <w:szCs w:val="22"/>
              </w:rPr>
              <w:t>b, c</w:t>
            </w:r>
            <w:r w:rsidR="006665E1">
              <w:rPr>
                <w:rFonts w:ascii="Arial Narrow" w:hAnsi="Arial Narrow"/>
                <w:b/>
                <w:i/>
                <w:color w:val="050505"/>
                <w:sz w:val="22"/>
                <w:szCs w:val="22"/>
              </w:rPr>
              <w:t>, or d</w:t>
            </w:r>
            <w:r w:rsidR="009212B8">
              <w:rPr>
                <w:rFonts w:ascii="Arial Narrow" w:hAnsi="Arial Narrow"/>
                <w:b/>
                <w:i/>
                <w:color w:val="050505"/>
                <w:sz w:val="22"/>
                <w:szCs w:val="22"/>
              </w:rPr>
              <w:t xml:space="preserve"> </w:t>
            </w:r>
            <w:r w:rsidR="007E5421">
              <w:rPr>
                <w:rFonts w:ascii="Arial Narrow" w:hAnsi="Arial Narrow"/>
                <w:b/>
                <w:i/>
                <w:color w:val="050505"/>
                <w:sz w:val="22"/>
                <w:szCs w:val="22"/>
              </w:rPr>
              <w:t>must be checked</w:t>
            </w:r>
            <w:r w:rsidR="00910EFA">
              <w:rPr>
                <w:rFonts w:ascii="Arial Narrow" w:hAnsi="Arial Narrow"/>
                <w:b/>
                <w:i/>
                <w:color w:val="050505"/>
                <w:sz w:val="22"/>
                <w:szCs w:val="22"/>
              </w:rPr>
              <w:t>.</w:t>
            </w:r>
            <w:r w:rsidR="009212B8">
              <w:rPr>
                <w:rFonts w:ascii="Arial Narrow" w:hAnsi="Arial Narrow"/>
                <w:b/>
                <w:i/>
                <w:color w:val="050505"/>
                <w:sz w:val="22"/>
                <w:szCs w:val="22"/>
              </w:rPr>
              <w:t xml:space="preserve"> </w:t>
            </w:r>
          </w:p>
        </w:tc>
      </w:tr>
      <w:tr w:rsidR="007E5421" w:rsidRPr="00DC65CE" w14:paraId="24123C59" w14:textId="77777777" w:rsidTr="002C5B01">
        <w:tblPrEx>
          <w:tblCellMar>
            <w:left w:w="115" w:type="dxa"/>
            <w:right w:w="115" w:type="dxa"/>
          </w:tblCellMar>
        </w:tblPrEx>
        <w:trPr>
          <w:cantSplit/>
          <w:trHeight w:val="302"/>
        </w:trPr>
        <w:tc>
          <w:tcPr>
            <w:tcW w:w="507" w:type="dxa"/>
          </w:tcPr>
          <w:p w14:paraId="2D569099" w14:textId="77777777" w:rsidR="007E5421" w:rsidRDefault="007E5421" w:rsidP="00EA5CDD">
            <w:pPr>
              <w:pStyle w:val="Yes-No"/>
              <w:outlineLvl w:val="7"/>
              <w:rPr>
                <w:szCs w:val="20"/>
              </w:rPr>
            </w:pPr>
          </w:p>
        </w:tc>
        <w:tc>
          <w:tcPr>
            <w:tcW w:w="526" w:type="dxa"/>
            <w:gridSpan w:val="2"/>
          </w:tcPr>
          <w:p w14:paraId="6CF5FE78" w14:textId="77777777" w:rsidR="007E5421" w:rsidRPr="00DC76BE" w:rsidRDefault="009212B8" w:rsidP="00EA5CDD">
            <w:pPr>
              <w:pStyle w:val="StatementLevel1"/>
              <w:outlineLvl w:val="7"/>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9675" w:type="dxa"/>
            <w:gridSpan w:val="3"/>
            <w:vAlign w:val="center"/>
          </w:tcPr>
          <w:p w14:paraId="343026F9" w14:textId="77777777" w:rsidR="007E5421" w:rsidRPr="00556E2E" w:rsidRDefault="007E5421" w:rsidP="007E5421">
            <w:pPr>
              <w:pStyle w:val="StatementLevel1"/>
              <w:numPr>
                <w:ilvl w:val="0"/>
                <w:numId w:val="34"/>
              </w:numPr>
              <w:ind w:left="265" w:hanging="265"/>
              <w:outlineLvl w:val="7"/>
              <w:rPr>
                <w:color w:val="050505"/>
                <w:sz w:val="22"/>
                <w:szCs w:val="22"/>
              </w:rPr>
            </w:pPr>
            <w:r w:rsidRPr="00DC76BE">
              <w:rPr>
                <w:b/>
                <w:i/>
                <w:color w:val="050505"/>
                <w:sz w:val="22"/>
                <w:szCs w:val="22"/>
              </w:rPr>
              <w:t>At least one of the following must be checked:</w:t>
            </w:r>
          </w:p>
          <w:p w14:paraId="3653EF28" w14:textId="77777777" w:rsidR="007E5421" w:rsidRDefault="007E5421" w:rsidP="007E5421">
            <w:pPr>
              <w:pStyle w:val="StatementLevel1"/>
              <w:ind w:left="265"/>
              <w:outlineLvl w:val="7"/>
              <w:rPr>
                <w:color w:val="050505"/>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T</w:t>
            </w:r>
            <w:r w:rsidRPr="00DC76BE">
              <w:rPr>
                <w:color w:val="050505"/>
                <w:sz w:val="22"/>
                <w:szCs w:val="22"/>
              </w:rPr>
              <w:t>his research does not include children as defined by 45 CFR 46.402(a)</w:t>
            </w:r>
          </w:p>
          <w:p w14:paraId="4D0A9D0F" w14:textId="77777777" w:rsidR="007E5421" w:rsidRDefault="007E5421" w:rsidP="007E5421">
            <w:pPr>
              <w:pStyle w:val="StatementLevel1"/>
              <w:ind w:left="689" w:hanging="424"/>
              <w:outlineLvl w:val="7"/>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sidRPr="00DC76BE">
              <w:rPr>
                <w:color w:val="050505"/>
                <w:sz w:val="22"/>
                <w:szCs w:val="22"/>
              </w:rPr>
              <w:t>This research is not subject to regulation by DHHS, Dept. of Defense (DOD), Dept. of Education (ED), Environmental Protection Agency (EPA), or Veterans Administration (VA), US Department of Agriculture (USDA).</w:t>
            </w:r>
          </w:p>
          <w:p w14:paraId="2B3825E3" w14:textId="77777777" w:rsidR="007E5421" w:rsidRPr="00DC76BE" w:rsidRDefault="007E5421" w:rsidP="009212B8">
            <w:pPr>
              <w:pStyle w:val="StatementLevel1"/>
              <w:ind w:left="689" w:hanging="425"/>
              <w:outlineLvl w:val="7"/>
              <w:rPr>
                <w:color w:val="050505"/>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sidRPr="00DC76BE">
              <w:rPr>
                <w:color w:val="050505"/>
                <w:sz w:val="22"/>
                <w:szCs w:val="22"/>
              </w:rPr>
              <w:t xml:space="preserve">The procedures are limited to (1) the observation of public behavior when the investigator(s) do not participate </w:t>
            </w:r>
            <w:r>
              <w:rPr>
                <w:color w:val="050505"/>
                <w:sz w:val="22"/>
                <w:szCs w:val="22"/>
              </w:rPr>
              <w:t xml:space="preserve">   </w:t>
            </w:r>
            <w:r w:rsidRPr="00DC76BE">
              <w:rPr>
                <w:color w:val="050505"/>
                <w:sz w:val="22"/>
                <w:szCs w:val="22"/>
              </w:rPr>
              <w:t>in the activities being observed</w:t>
            </w:r>
            <w:r>
              <w:rPr>
                <w:color w:val="050505"/>
                <w:sz w:val="22"/>
                <w:szCs w:val="22"/>
              </w:rPr>
              <w:t>’ and/or</w:t>
            </w:r>
            <w:r w:rsidRPr="00DC76BE">
              <w:rPr>
                <w:color w:val="050505"/>
                <w:sz w:val="22"/>
                <w:szCs w:val="22"/>
              </w:rPr>
              <w:t xml:space="preserve"> (2) the use of educational tests.</w:t>
            </w:r>
          </w:p>
        </w:tc>
      </w:tr>
      <w:tr w:rsidR="00EA5CDD" w:rsidRPr="00DC65CE" w14:paraId="44FA9706" w14:textId="77777777" w:rsidTr="002C5B01">
        <w:tblPrEx>
          <w:tblCellMar>
            <w:left w:w="115" w:type="dxa"/>
            <w:right w:w="115" w:type="dxa"/>
          </w:tblCellMar>
        </w:tblPrEx>
        <w:trPr>
          <w:cantSplit/>
          <w:trHeight w:val="302"/>
        </w:trPr>
        <w:tc>
          <w:tcPr>
            <w:tcW w:w="507" w:type="dxa"/>
          </w:tcPr>
          <w:p w14:paraId="6AA1F5BA" w14:textId="77777777" w:rsidR="00EA5CDD" w:rsidRDefault="00EA5CDD" w:rsidP="00EA5CDD">
            <w:pPr>
              <w:pStyle w:val="Yes-No"/>
              <w:outlineLvl w:val="7"/>
              <w:rPr>
                <w:szCs w:val="20"/>
              </w:rPr>
            </w:pPr>
          </w:p>
        </w:tc>
        <w:tc>
          <w:tcPr>
            <w:tcW w:w="526" w:type="dxa"/>
            <w:gridSpan w:val="2"/>
          </w:tcPr>
          <w:p w14:paraId="625CC0C7" w14:textId="77777777" w:rsidR="00EA5CDD" w:rsidRPr="00DC76BE" w:rsidRDefault="001111DF" w:rsidP="00EA5CDD">
            <w:pPr>
              <w:pStyle w:val="StatementLevel1"/>
              <w:outlineLvl w:val="7"/>
              <w:rPr>
                <w:b/>
                <w:sz w:val="22"/>
                <w:szCs w:val="22"/>
              </w:rPr>
            </w:pPr>
            <w:r w:rsidRPr="00DC76BE">
              <w:rPr>
                <w:sz w:val="22"/>
                <w:szCs w:val="22"/>
              </w:rPr>
              <w:fldChar w:fldCharType="begin">
                <w:ffData>
                  <w:name w:val="Check1"/>
                  <w:enabled/>
                  <w:calcOnExit w:val="0"/>
                  <w:checkBox>
                    <w:sizeAuto/>
                    <w:default w:val="0"/>
                  </w:checkBox>
                </w:ffData>
              </w:fldChar>
            </w:r>
            <w:r w:rsidRPr="00DC76BE">
              <w:rPr>
                <w:sz w:val="22"/>
                <w:szCs w:val="22"/>
              </w:rPr>
              <w:instrText xml:space="preserve"> FORMCHECKBOX </w:instrText>
            </w:r>
            <w:r w:rsidR="00000000">
              <w:rPr>
                <w:sz w:val="22"/>
                <w:szCs w:val="22"/>
              </w:rPr>
            </w:r>
            <w:r w:rsidR="00000000">
              <w:rPr>
                <w:sz w:val="22"/>
                <w:szCs w:val="22"/>
              </w:rPr>
              <w:fldChar w:fldCharType="separate"/>
            </w:r>
            <w:r w:rsidRPr="00DC76BE">
              <w:rPr>
                <w:sz w:val="22"/>
                <w:szCs w:val="22"/>
              </w:rPr>
              <w:fldChar w:fldCharType="end"/>
            </w:r>
          </w:p>
        </w:tc>
        <w:tc>
          <w:tcPr>
            <w:tcW w:w="9675" w:type="dxa"/>
            <w:gridSpan w:val="3"/>
            <w:vAlign w:val="center"/>
          </w:tcPr>
          <w:p w14:paraId="1B5C74D4" w14:textId="77777777" w:rsidR="00EA5CDD" w:rsidRPr="00DC76BE" w:rsidRDefault="00250609" w:rsidP="009212B8">
            <w:pPr>
              <w:pStyle w:val="StatementLevel1"/>
              <w:numPr>
                <w:ilvl w:val="0"/>
                <w:numId w:val="34"/>
              </w:numPr>
              <w:ind w:left="265" w:hanging="265"/>
              <w:outlineLvl w:val="7"/>
              <w:rPr>
                <w:b/>
                <w:sz w:val="22"/>
                <w:szCs w:val="22"/>
              </w:rPr>
            </w:pPr>
            <w:r w:rsidRPr="00250609">
              <w:rPr>
                <w:color w:val="050505"/>
                <w:sz w:val="22"/>
                <w:szCs w:val="22"/>
              </w:rPr>
              <w:t xml:space="preserve">Any disclosure of the human subjects’ responses outside the research would </w:t>
            </w:r>
            <w:r w:rsidRPr="00250609">
              <w:rPr>
                <w:b/>
                <w:color w:val="050505"/>
                <w:sz w:val="22"/>
                <w:szCs w:val="22"/>
              </w:rPr>
              <w:t xml:space="preserve">not </w:t>
            </w:r>
            <w:r w:rsidRPr="00250609">
              <w:rPr>
                <w:color w:val="050505"/>
                <w:sz w:val="22"/>
                <w:szCs w:val="22"/>
              </w:rPr>
              <w:t>reasonably place the subjects at risk of criminal or civil liability or be damaging to the subjects’ financial standing, employability, educational advancement, or reputation</w:t>
            </w:r>
            <w:r w:rsidR="005F0E4A">
              <w:rPr>
                <w:color w:val="050505"/>
                <w:sz w:val="22"/>
                <w:szCs w:val="22"/>
              </w:rPr>
              <w:t xml:space="preserve">. </w:t>
            </w:r>
            <w:r w:rsidR="005F0E4A">
              <w:rPr>
                <w:b/>
                <w:i/>
                <w:color w:val="050505"/>
                <w:sz w:val="22"/>
                <w:szCs w:val="22"/>
              </w:rPr>
              <w:t>If checked STOP</w:t>
            </w:r>
            <w:r w:rsidR="00D22BA4">
              <w:rPr>
                <w:b/>
                <w:i/>
                <w:color w:val="050505"/>
                <w:sz w:val="22"/>
                <w:szCs w:val="22"/>
              </w:rPr>
              <w:t>, section is complete</w:t>
            </w:r>
            <w:r w:rsidR="005F0E4A">
              <w:rPr>
                <w:b/>
                <w:i/>
                <w:color w:val="050505"/>
                <w:sz w:val="22"/>
                <w:szCs w:val="22"/>
              </w:rPr>
              <w:t>. If not checked, proceed to subsection c.</w:t>
            </w:r>
            <w:r w:rsidR="003C38EE">
              <w:rPr>
                <w:color w:val="050505"/>
                <w:sz w:val="22"/>
                <w:szCs w:val="22"/>
              </w:rPr>
              <w:t xml:space="preserve"> </w:t>
            </w:r>
          </w:p>
        </w:tc>
      </w:tr>
      <w:tr w:rsidR="00EA5CDD" w:rsidRPr="00DC65CE" w14:paraId="00C759A2" w14:textId="77777777" w:rsidTr="00250609">
        <w:tblPrEx>
          <w:tblCellMar>
            <w:left w:w="115" w:type="dxa"/>
            <w:right w:w="115" w:type="dxa"/>
          </w:tblCellMar>
        </w:tblPrEx>
        <w:trPr>
          <w:cantSplit/>
          <w:trHeight w:val="890"/>
        </w:trPr>
        <w:tc>
          <w:tcPr>
            <w:tcW w:w="507" w:type="dxa"/>
          </w:tcPr>
          <w:p w14:paraId="5C8088E2" w14:textId="77777777" w:rsidR="00EA5CDD" w:rsidRDefault="00EA5CDD" w:rsidP="00EA5CDD">
            <w:pPr>
              <w:pStyle w:val="Yes-No"/>
              <w:outlineLvl w:val="7"/>
              <w:rPr>
                <w:szCs w:val="20"/>
              </w:rPr>
            </w:pPr>
          </w:p>
        </w:tc>
        <w:tc>
          <w:tcPr>
            <w:tcW w:w="526" w:type="dxa"/>
            <w:gridSpan w:val="2"/>
          </w:tcPr>
          <w:p w14:paraId="4A103FC9" w14:textId="77777777" w:rsidR="00EA5CDD" w:rsidRPr="00DC76BE" w:rsidRDefault="001111DF" w:rsidP="00EA5CDD">
            <w:pPr>
              <w:pStyle w:val="StatementLevel1"/>
              <w:outlineLvl w:val="7"/>
              <w:rPr>
                <w:b/>
                <w:sz w:val="22"/>
                <w:szCs w:val="22"/>
              </w:rPr>
            </w:pPr>
            <w:r w:rsidRPr="00DC76BE">
              <w:rPr>
                <w:sz w:val="22"/>
                <w:szCs w:val="22"/>
              </w:rPr>
              <w:fldChar w:fldCharType="begin">
                <w:ffData>
                  <w:name w:val="Check1"/>
                  <w:enabled/>
                  <w:calcOnExit w:val="0"/>
                  <w:checkBox>
                    <w:sizeAuto/>
                    <w:default w:val="0"/>
                  </w:checkBox>
                </w:ffData>
              </w:fldChar>
            </w:r>
            <w:r w:rsidRPr="00DC76BE">
              <w:rPr>
                <w:sz w:val="22"/>
                <w:szCs w:val="22"/>
              </w:rPr>
              <w:instrText xml:space="preserve"> FORMCHECKBOX </w:instrText>
            </w:r>
            <w:r w:rsidR="00000000">
              <w:rPr>
                <w:sz w:val="22"/>
                <w:szCs w:val="22"/>
              </w:rPr>
            </w:r>
            <w:r w:rsidR="00000000">
              <w:rPr>
                <w:sz w:val="22"/>
                <w:szCs w:val="22"/>
              </w:rPr>
              <w:fldChar w:fldCharType="separate"/>
            </w:r>
            <w:r w:rsidRPr="00DC76BE">
              <w:rPr>
                <w:sz w:val="22"/>
                <w:szCs w:val="22"/>
              </w:rPr>
              <w:fldChar w:fldCharType="end"/>
            </w:r>
          </w:p>
        </w:tc>
        <w:tc>
          <w:tcPr>
            <w:tcW w:w="9675" w:type="dxa"/>
            <w:gridSpan w:val="3"/>
            <w:vAlign w:val="center"/>
          </w:tcPr>
          <w:p w14:paraId="6C6BDB42" w14:textId="77777777" w:rsidR="00EA5CDD" w:rsidRPr="00556E2E" w:rsidRDefault="00250609" w:rsidP="00250609">
            <w:pPr>
              <w:pStyle w:val="ListParagraph"/>
              <w:numPr>
                <w:ilvl w:val="0"/>
                <w:numId w:val="34"/>
              </w:numPr>
              <w:autoSpaceDE w:val="0"/>
              <w:autoSpaceDN w:val="0"/>
              <w:adjustRightInd w:val="0"/>
              <w:ind w:left="265" w:hanging="265"/>
              <w:rPr>
                <w:rFonts w:ascii="Arial Narrow" w:hAnsi="Arial Narrow"/>
                <w:b/>
              </w:rPr>
            </w:pPr>
            <w:r w:rsidRPr="00250609">
              <w:rPr>
                <w:rFonts w:ascii="Arial Narrow" w:hAnsi="Arial Narrow"/>
                <w:color w:val="050505"/>
              </w:rPr>
              <w:t>The information obtained is recorded by the investigator in such a manner that the identity of the human subjects cannot readily be ascertained, directly or through identifiers linked to the subject</w:t>
            </w:r>
            <w:r w:rsidR="00EA5CDD" w:rsidRPr="00556E2E">
              <w:rPr>
                <w:rFonts w:ascii="Arial Narrow" w:hAnsi="Arial Narrow"/>
                <w:color w:val="050505"/>
              </w:rPr>
              <w:t>;</w:t>
            </w:r>
            <w:r w:rsidR="003C38EE" w:rsidRPr="00556E2E">
              <w:rPr>
                <w:rFonts w:ascii="Arial Narrow" w:hAnsi="Arial Narrow"/>
                <w:color w:val="050505"/>
              </w:rPr>
              <w:t xml:space="preserve"> </w:t>
            </w:r>
            <w:r w:rsidR="005F0E4A">
              <w:rPr>
                <w:rFonts w:ascii="Arial Narrow" w:hAnsi="Arial Narrow"/>
                <w:b/>
                <w:i/>
                <w:color w:val="050505"/>
              </w:rPr>
              <w:t>If checked, STOP</w:t>
            </w:r>
            <w:r w:rsidR="00D22BA4">
              <w:rPr>
                <w:rFonts w:ascii="Arial Narrow" w:hAnsi="Arial Narrow"/>
                <w:b/>
                <w:i/>
                <w:color w:val="050505"/>
              </w:rPr>
              <w:t>, section is complete</w:t>
            </w:r>
            <w:r w:rsidR="005F0E4A">
              <w:rPr>
                <w:rFonts w:ascii="Arial Narrow" w:hAnsi="Arial Narrow"/>
                <w:b/>
                <w:i/>
                <w:color w:val="050505"/>
              </w:rPr>
              <w:t>. If not checked, proceed to subsection d.</w:t>
            </w:r>
          </w:p>
        </w:tc>
      </w:tr>
      <w:tr w:rsidR="00EA5CDD" w:rsidRPr="00DC65CE" w14:paraId="7CBCA481" w14:textId="77777777" w:rsidTr="002C5B01">
        <w:tblPrEx>
          <w:tblCellMar>
            <w:left w:w="115" w:type="dxa"/>
            <w:right w:w="115" w:type="dxa"/>
          </w:tblCellMar>
        </w:tblPrEx>
        <w:trPr>
          <w:cantSplit/>
          <w:trHeight w:val="302"/>
        </w:trPr>
        <w:tc>
          <w:tcPr>
            <w:tcW w:w="507" w:type="dxa"/>
          </w:tcPr>
          <w:p w14:paraId="7AC6497B" w14:textId="77777777" w:rsidR="00EA5CDD" w:rsidRDefault="00EA5CDD" w:rsidP="00EA5CDD">
            <w:pPr>
              <w:pStyle w:val="Yes-No"/>
              <w:outlineLvl w:val="7"/>
              <w:rPr>
                <w:szCs w:val="20"/>
              </w:rPr>
            </w:pPr>
          </w:p>
        </w:tc>
        <w:tc>
          <w:tcPr>
            <w:tcW w:w="526" w:type="dxa"/>
            <w:gridSpan w:val="2"/>
          </w:tcPr>
          <w:p w14:paraId="23FDE547" w14:textId="77777777" w:rsidR="00EA5CDD" w:rsidRPr="00DC76BE" w:rsidRDefault="00556E2E" w:rsidP="00EA5CDD">
            <w:pPr>
              <w:pStyle w:val="StatementLevel1"/>
              <w:outlineLvl w:val="7"/>
              <w:rPr>
                <w:b/>
                <w:sz w:val="22"/>
                <w:szCs w:val="22"/>
              </w:rPr>
            </w:pPr>
            <w:r>
              <w:rPr>
                <w:sz w:val="22"/>
                <w:szCs w:val="22"/>
              </w:rPr>
              <w:fldChar w:fldCharType="begin">
                <w:ffData>
                  <w:name w:val="Check1"/>
                  <w:enabled/>
                  <w:calcOnExit w:val="0"/>
                  <w:checkBox>
                    <w:sizeAuto/>
                    <w:default w:val="0"/>
                  </w:checkBox>
                </w:ffData>
              </w:fldChar>
            </w:r>
            <w:bookmarkStart w:id="0" w:name="Check1"/>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bookmarkEnd w:id="0"/>
          </w:p>
        </w:tc>
        <w:tc>
          <w:tcPr>
            <w:tcW w:w="9675" w:type="dxa"/>
            <w:gridSpan w:val="3"/>
            <w:vAlign w:val="center"/>
          </w:tcPr>
          <w:p w14:paraId="5E51A1E5" w14:textId="77777777" w:rsidR="00EA5CDD" w:rsidRPr="00DC76BE" w:rsidRDefault="001111DF" w:rsidP="005F0E4A">
            <w:pPr>
              <w:pStyle w:val="StatementLevel1"/>
              <w:numPr>
                <w:ilvl w:val="0"/>
                <w:numId w:val="34"/>
              </w:numPr>
              <w:ind w:left="265" w:hanging="284"/>
              <w:outlineLvl w:val="7"/>
              <w:rPr>
                <w:b/>
                <w:sz w:val="22"/>
                <w:szCs w:val="22"/>
              </w:rPr>
            </w:pPr>
            <w:r w:rsidRPr="00DC76BE">
              <w:rPr>
                <w:color w:val="050505"/>
                <w:sz w:val="22"/>
                <w:szCs w:val="22"/>
              </w:rPr>
              <w:t>The information obtained is recorded by the investigator in such a manner that the identity of the human subjects can readily be ascertained, directly or through identifiers linked to the subjects, and an IRB conducts a limited IRB review.</w:t>
            </w:r>
            <w:r w:rsidR="002A5514">
              <w:rPr>
                <w:color w:val="050505"/>
                <w:sz w:val="22"/>
                <w:szCs w:val="22"/>
              </w:rPr>
              <w:t xml:space="preserve"> </w:t>
            </w:r>
            <w:r w:rsidR="005F0E4A">
              <w:rPr>
                <w:color w:val="050505"/>
                <w:sz w:val="22"/>
                <w:szCs w:val="22"/>
              </w:rPr>
              <w:t>Limited Review is complete and the following</w:t>
            </w:r>
            <w:r w:rsidR="00250609">
              <w:rPr>
                <w:color w:val="050505"/>
                <w:sz w:val="22"/>
                <w:szCs w:val="22"/>
              </w:rPr>
              <w:t xml:space="preserve"> determination has been made: </w:t>
            </w:r>
            <w:r w:rsidR="005F0E4A" w:rsidRPr="00CD4B5B">
              <w:rPr>
                <w:color w:val="050505"/>
                <w:sz w:val="22"/>
                <w:szCs w:val="22"/>
              </w:rPr>
              <w:t>When appropriate, there are adequate provisions to protect the privacy of subjects and to maintain the confidentiality of data</w:t>
            </w:r>
            <w:r w:rsidR="005F0E4A" w:rsidDel="005F0E4A">
              <w:rPr>
                <w:color w:val="050505"/>
                <w:sz w:val="22"/>
                <w:szCs w:val="22"/>
              </w:rPr>
              <w:t xml:space="preserve"> </w:t>
            </w:r>
          </w:p>
        </w:tc>
      </w:tr>
      <w:tr w:rsidR="00EA5CDD" w:rsidRPr="00DC65CE" w14:paraId="59B674A5" w14:textId="77777777" w:rsidTr="002C5B01">
        <w:tblPrEx>
          <w:tblCellMar>
            <w:left w:w="115" w:type="dxa"/>
            <w:right w:w="115" w:type="dxa"/>
          </w:tblCellMar>
        </w:tblPrEx>
        <w:trPr>
          <w:cantSplit/>
          <w:trHeight w:val="302"/>
        </w:trPr>
        <w:tc>
          <w:tcPr>
            <w:tcW w:w="507" w:type="dxa"/>
            <w:shd w:val="clear" w:color="auto" w:fill="F2F2F2" w:themeFill="background1" w:themeFillShade="F2"/>
            <w:vAlign w:val="center"/>
          </w:tcPr>
          <w:p w14:paraId="6BFFF2A7" w14:textId="77777777" w:rsidR="00EA5CDD" w:rsidRPr="00DC65CE" w:rsidRDefault="00556E2E" w:rsidP="00EA5CDD">
            <w:pPr>
              <w:pStyle w:val="Yes-No"/>
              <w:jc w:val="center"/>
              <w:outlineLvl w:val="7"/>
              <w:rPr>
                <w:szCs w:val="20"/>
              </w:rPr>
            </w:pPr>
            <w:r>
              <w:rPr>
                <w:szCs w:val="20"/>
              </w:rPr>
              <w:lastRenderedPageBreak/>
              <w:fldChar w:fldCharType="begin">
                <w:ffData>
                  <w:name w:val=""/>
                  <w:enabled/>
                  <w:calcOnExit w:val="0"/>
                  <w:checkBox>
                    <w:sizeAuto/>
                    <w:default w:val="0"/>
                  </w:checkBox>
                </w:ffData>
              </w:fldChar>
            </w:r>
            <w:r>
              <w:rPr>
                <w:szCs w:val="20"/>
              </w:rPr>
              <w:instrText xml:space="preserve"> FORMCHECKBOX </w:instrText>
            </w:r>
            <w:r w:rsidR="00000000">
              <w:rPr>
                <w:szCs w:val="20"/>
              </w:rPr>
            </w:r>
            <w:r w:rsidR="00000000">
              <w:rPr>
                <w:szCs w:val="20"/>
              </w:rPr>
              <w:fldChar w:fldCharType="separate"/>
            </w:r>
            <w:r>
              <w:rPr>
                <w:szCs w:val="20"/>
              </w:rPr>
              <w:fldChar w:fldCharType="end"/>
            </w:r>
          </w:p>
        </w:tc>
        <w:tc>
          <w:tcPr>
            <w:tcW w:w="10201" w:type="dxa"/>
            <w:gridSpan w:val="5"/>
            <w:shd w:val="clear" w:color="auto" w:fill="F2F2F2" w:themeFill="background1" w:themeFillShade="F2"/>
            <w:vAlign w:val="center"/>
          </w:tcPr>
          <w:p w14:paraId="550CF25E" w14:textId="77777777" w:rsidR="00EA5CDD" w:rsidRPr="00DC76BE" w:rsidRDefault="00EA5CDD" w:rsidP="00EA5CDD">
            <w:pPr>
              <w:autoSpaceDE w:val="0"/>
              <w:autoSpaceDN w:val="0"/>
              <w:adjustRightInd w:val="0"/>
              <w:rPr>
                <w:rFonts w:ascii="Arial Narrow" w:hAnsi="Arial Narrow"/>
                <w:b/>
                <w:sz w:val="22"/>
                <w:szCs w:val="22"/>
              </w:rPr>
            </w:pPr>
            <w:r w:rsidRPr="00DC76BE">
              <w:rPr>
                <w:rFonts w:ascii="Arial Narrow" w:hAnsi="Arial Narrow"/>
                <w:b/>
                <w:color w:val="050505"/>
                <w:sz w:val="22"/>
                <w:szCs w:val="22"/>
              </w:rPr>
              <w:t>3. Research involving benign behavioral interventions</w:t>
            </w:r>
            <w:r w:rsidR="00093D59">
              <w:rPr>
                <w:rFonts w:ascii="Arial Narrow" w:hAnsi="Arial Narrow"/>
                <w:b/>
                <w:color w:val="050505"/>
                <w:sz w:val="22"/>
                <w:szCs w:val="22"/>
              </w:rPr>
              <w:t xml:space="preserve"> with adult subjects</w:t>
            </w:r>
          </w:p>
          <w:p w14:paraId="6CBAEA2B" w14:textId="77777777" w:rsidR="00EA5CDD" w:rsidRPr="00DC76BE" w:rsidRDefault="00EA5CDD">
            <w:pPr>
              <w:autoSpaceDE w:val="0"/>
              <w:autoSpaceDN w:val="0"/>
              <w:adjustRightInd w:val="0"/>
              <w:rPr>
                <w:rFonts w:ascii="Arial Narrow" w:hAnsi="Arial Narrow"/>
                <w:sz w:val="22"/>
                <w:szCs w:val="22"/>
              </w:rPr>
            </w:pPr>
            <w:r w:rsidRPr="00DC76BE">
              <w:rPr>
                <w:rFonts w:ascii="Arial Narrow" w:hAnsi="Arial Narrow"/>
                <w:color w:val="050505"/>
                <w:sz w:val="22"/>
                <w:szCs w:val="22"/>
              </w:rPr>
              <w:t>Research involving benign behavioral interventions</w:t>
            </w:r>
            <w:r w:rsidRPr="00DC76BE">
              <w:rPr>
                <w:rStyle w:val="FootnoteReference"/>
                <w:rFonts w:ascii="Arial Narrow" w:hAnsi="Arial Narrow"/>
                <w:color w:val="050505"/>
                <w:sz w:val="22"/>
                <w:szCs w:val="22"/>
              </w:rPr>
              <w:footnoteReference w:id="1"/>
            </w:r>
            <w:r w:rsidRPr="00DC76BE">
              <w:rPr>
                <w:rFonts w:ascii="Arial Narrow" w:hAnsi="Arial Narrow"/>
                <w:color w:val="050505"/>
                <w:sz w:val="22"/>
                <w:szCs w:val="22"/>
              </w:rPr>
              <w:t xml:space="preserve"> in conjunction with the collection of information from a subject through verbal or written responses (including data entry) or audiovisual recording if the subject prospectively agrees to the intervention and information collection</w:t>
            </w:r>
            <w:r w:rsidR="009212B8">
              <w:rPr>
                <w:rFonts w:ascii="Arial Narrow" w:hAnsi="Arial Narrow"/>
                <w:color w:val="050505"/>
                <w:sz w:val="22"/>
                <w:szCs w:val="22"/>
              </w:rPr>
              <w:t xml:space="preserve"> and </w:t>
            </w:r>
            <w:r w:rsidR="000347F4" w:rsidRPr="000347F4">
              <w:rPr>
                <w:rFonts w:ascii="Arial Narrow" w:hAnsi="Arial Narrow"/>
                <w:b/>
                <w:i/>
                <w:color w:val="050505"/>
                <w:sz w:val="22"/>
                <w:szCs w:val="22"/>
              </w:rPr>
              <w:t>subsection</w:t>
            </w:r>
            <w:r w:rsidR="000347F4">
              <w:rPr>
                <w:rFonts w:ascii="Arial Narrow" w:hAnsi="Arial Narrow"/>
                <w:color w:val="050505"/>
                <w:sz w:val="22"/>
                <w:szCs w:val="22"/>
              </w:rPr>
              <w:t xml:space="preserve"> </w:t>
            </w:r>
            <w:r w:rsidR="00523917">
              <w:rPr>
                <w:rFonts w:ascii="Arial Narrow" w:hAnsi="Arial Narrow"/>
                <w:b/>
                <w:i/>
                <w:color w:val="050505"/>
                <w:sz w:val="22"/>
                <w:szCs w:val="22"/>
              </w:rPr>
              <w:t>a</w:t>
            </w:r>
            <w:r w:rsidR="009212B8">
              <w:rPr>
                <w:rFonts w:ascii="Arial Narrow" w:hAnsi="Arial Narrow"/>
                <w:b/>
                <w:i/>
                <w:color w:val="050505"/>
                <w:sz w:val="22"/>
                <w:szCs w:val="22"/>
              </w:rPr>
              <w:t xml:space="preserve"> is checked</w:t>
            </w:r>
            <w:r w:rsidR="000347F4">
              <w:rPr>
                <w:rFonts w:ascii="Arial Narrow" w:hAnsi="Arial Narrow"/>
                <w:b/>
                <w:i/>
                <w:color w:val="050505"/>
                <w:sz w:val="22"/>
                <w:szCs w:val="22"/>
              </w:rPr>
              <w:t xml:space="preserve"> and</w:t>
            </w:r>
            <w:r w:rsidR="00523917">
              <w:rPr>
                <w:rFonts w:ascii="Arial Narrow" w:hAnsi="Arial Narrow"/>
                <w:b/>
                <w:i/>
                <w:color w:val="050505"/>
                <w:sz w:val="22"/>
                <w:szCs w:val="22"/>
              </w:rPr>
              <w:t xml:space="preserve"> </w:t>
            </w:r>
            <w:r w:rsidR="000347F4">
              <w:rPr>
                <w:rFonts w:ascii="Arial Narrow" w:hAnsi="Arial Narrow"/>
                <w:b/>
                <w:i/>
                <w:color w:val="050505"/>
                <w:sz w:val="22"/>
                <w:szCs w:val="22"/>
              </w:rPr>
              <w:t xml:space="preserve">one of subsections </w:t>
            </w:r>
            <w:r w:rsidR="00523917">
              <w:rPr>
                <w:rFonts w:ascii="Arial Narrow" w:hAnsi="Arial Narrow"/>
                <w:b/>
                <w:i/>
                <w:color w:val="050505"/>
                <w:sz w:val="22"/>
                <w:szCs w:val="22"/>
              </w:rPr>
              <w:t xml:space="preserve">b, </w:t>
            </w:r>
            <w:r w:rsidR="009212B8">
              <w:rPr>
                <w:rFonts w:ascii="Arial Narrow" w:hAnsi="Arial Narrow"/>
                <w:b/>
                <w:i/>
                <w:color w:val="050505"/>
                <w:sz w:val="22"/>
                <w:szCs w:val="22"/>
              </w:rPr>
              <w:t>c</w:t>
            </w:r>
            <w:r w:rsidR="000347F4">
              <w:rPr>
                <w:rFonts w:ascii="Arial Narrow" w:hAnsi="Arial Narrow"/>
                <w:b/>
                <w:i/>
                <w:color w:val="050505"/>
                <w:sz w:val="22"/>
                <w:szCs w:val="22"/>
              </w:rPr>
              <w:t>,</w:t>
            </w:r>
            <w:r w:rsidR="009212B8">
              <w:rPr>
                <w:rFonts w:ascii="Arial Narrow" w:hAnsi="Arial Narrow"/>
                <w:b/>
                <w:i/>
                <w:color w:val="050505"/>
                <w:sz w:val="22"/>
                <w:szCs w:val="22"/>
              </w:rPr>
              <w:t xml:space="preserve"> </w:t>
            </w:r>
            <w:r w:rsidR="00523917">
              <w:rPr>
                <w:rFonts w:ascii="Arial Narrow" w:hAnsi="Arial Narrow"/>
                <w:b/>
                <w:i/>
                <w:color w:val="050505"/>
                <w:sz w:val="22"/>
                <w:szCs w:val="22"/>
              </w:rPr>
              <w:t xml:space="preserve">or </w:t>
            </w:r>
            <w:proofErr w:type="spellStart"/>
            <w:r w:rsidR="009212B8">
              <w:rPr>
                <w:rFonts w:ascii="Arial Narrow" w:hAnsi="Arial Narrow"/>
                <w:b/>
                <w:i/>
                <w:color w:val="050505"/>
                <w:sz w:val="22"/>
                <w:szCs w:val="22"/>
              </w:rPr>
              <w:t>d</w:t>
            </w:r>
            <w:r w:rsidR="00523917">
              <w:rPr>
                <w:rFonts w:ascii="Arial Narrow" w:hAnsi="Arial Narrow"/>
                <w:b/>
                <w:i/>
                <w:color w:val="050505"/>
                <w:sz w:val="22"/>
                <w:szCs w:val="22"/>
              </w:rPr>
              <w:t xml:space="preserve"> </w:t>
            </w:r>
            <w:r w:rsidR="009212B8">
              <w:rPr>
                <w:rFonts w:ascii="Arial Narrow" w:hAnsi="Arial Narrow"/>
                <w:b/>
                <w:i/>
                <w:color w:val="050505"/>
                <w:sz w:val="22"/>
                <w:szCs w:val="22"/>
              </w:rPr>
              <w:t>are</w:t>
            </w:r>
            <w:proofErr w:type="spellEnd"/>
            <w:r w:rsidR="00523917">
              <w:rPr>
                <w:rFonts w:ascii="Arial Narrow" w:hAnsi="Arial Narrow"/>
                <w:b/>
                <w:i/>
                <w:color w:val="050505"/>
                <w:sz w:val="22"/>
                <w:szCs w:val="22"/>
              </w:rPr>
              <w:t xml:space="preserve"> </w:t>
            </w:r>
            <w:r w:rsidR="009212B8">
              <w:rPr>
                <w:rFonts w:ascii="Arial Narrow" w:hAnsi="Arial Narrow"/>
                <w:b/>
                <w:i/>
                <w:color w:val="050505"/>
                <w:sz w:val="22"/>
                <w:szCs w:val="22"/>
              </w:rPr>
              <w:t xml:space="preserve">checked. </w:t>
            </w:r>
            <w:r w:rsidR="000347F4">
              <w:rPr>
                <w:rFonts w:ascii="Arial Narrow" w:hAnsi="Arial Narrow"/>
                <w:b/>
                <w:i/>
                <w:color w:val="050505"/>
                <w:sz w:val="22"/>
                <w:szCs w:val="22"/>
              </w:rPr>
              <w:t xml:space="preserve">If the project involves deception, </w:t>
            </w:r>
            <w:proofErr w:type="spellStart"/>
            <w:r w:rsidR="005F0E4A">
              <w:rPr>
                <w:rFonts w:ascii="Arial Narrow" w:hAnsi="Arial Narrow"/>
                <w:b/>
                <w:i/>
                <w:color w:val="050505"/>
                <w:sz w:val="22"/>
                <w:szCs w:val="22"/>
              </w:rPr>
              <w:t>e</w:t>
            </w:r>
            <w:proofErr w:type="spellEnd"/>
            <w:r w:rsidR="000347F4">
              <w:rPr>
                <w:rFonts w:ascii="Arial Narrow" w:hAnsi="Arial Narrow"/>
                <w:b/>
                <w:i/>
                <w:color w:val="050505"/>
                <w:sz w:val="22"/>
                <w:szCs w:val="22"/>
              </w:rPr>
              <w:t xml:space="preserve"> must also be checked or the project is not exempt.</w:t>
            </w:r>
          </w:p>
        </w:tc>
      </w:tr>
      <w:tr w:rsidR="009212B8" w:rsidRPr="00DC65CE" w14:paraId="4743098D" w14:textId="77777777" w:rsidTr="002C5B01">
        <w:tblPrEx>
          <w:tblCellMar>
            <w:left w:w="115" w:type="dxa"/>
            <w:right w:w="115" w:type="dxa"/>
          </w:tblCellMar>
        </w:tblPrEx>
        <w:trPr>
          <w:cantSplit/>
          <w:trHeight w:val="302"/>
        </w:trPr>
        <w:tc>
          <w:tcPr>
            <w:tcW w:w="507" w:type="dxa"/>
            <w:vAlign w:val="center"/>
          </w:tcPr>
          <w:p w14:paraId="47A5D5E7" w14:textId="77777777" w:rsidR="009212B8" w:rsidRPr="00DC65CE" w:rsidRDefault="009212B8" w:rsidP="00EA5CDD">
            <w:pPr>
              <w:pStyle w:val="Yes-No"/>
              <w:jc w:val="center"/>
              <w:outlineLvl w:val="7"/>
              <w:rPr>
                <w:szCs w:val="20"/>
              </w:rPr>
            </w:pPr>
          </w:p>
        </w:tc>
        <w:tc>
          <w:tcPr>
            <w:tcW w:w="526" w:type="dxa"/>
            <w:gridSpan w:val="2"/>
          </w:tcPr>
          <w:p w14:paraId="400BD157" w14:textId="77777777" w:rsidR="009212B8" w:rsidRPr="00DC76BE" w:rsidRDefault="009212B8" w:rsidP="00EA5CDD">
            <w:pPr>
              <w:autoSpaceDE w:val="0"/>
              <w:autoSpaceDN w:val="0"/>
              <w:adjustRightInd w:val="0"/>
              <w:rPr>
                <w:rFonts w:ascii="Arial Narrow" w:hAnsi="Arial Narrow"/>
                <w:sz w:val="22"/>
                <w:szCs w:val="22"/>
              </w:rPr>
            </w:pPr>
            <w:r w:rsidRPr="00DC76BE">
              <w:rPr>
                <w:rFonts w:ascii="Arial Narrow" w:hAnsi="Arial Narrow"/>
                <w:sz w:val="22"/>
                <w:szCs w:val="22"/>
              </w:rPr>
              <w:fldChar w:fldCharType="begin">
                <w:ffData>
                  <w:name w:val="Check1"/>
                  <w:enabled/>
                  <w:calcOnExit w:val="0"/>
                  <w:checkBox>
                    <w:sizeAuto/>
                    <w:default w:val="0"/>
                  </w:checkBox>
                </w:ffData>
              </w:fldChar>
            </w:r>
            <w:r w:rsidRPr="00DC76BE">
              <w:rPr>
                <w:rFonts w:ascii="Arial Narrow" w:hAnsi="Arial Narrow"/>
                <w:sz w:val="22"/>
                <w:szCs w:val="22"/>
              </w:rPr>
              <w:instrText xml:space="preserve"> FORMCHECKBOX </w:instrText>
            </w:r>
            <w:r w:rsidR="00000000">
              <w:rPr>
                <w:rFonts w:ascii="Arial Narrow" w:hAnsi="Arial Narrow"/>
                <w:sz w:val="22"/>
                <w:szCs w:val="22"/>
              </w:rPr>
            </w:r>
            <w:r w:rsidR="00000000">
              <w:rPr>
                <w:rFonts w:ascii="Arial Narrow" w:hAnsi="Arial Narrow"/>
                <w:sz w:val="22"/>
                <w:szCs w:val="22"/>
              </w:rPr>
              <w:fldChar w:fldCharType="separate"/>
            </w:r>
            <w:r w:rsidRPr="00DC76BE">
              <w:rPr>
                <w:rFonts w:ascii="Arial Narrow" w:hAnsi="Arial Narrow"/>
                <w:sz w:val="22"/>
                <w:szCs w:val="22"/>
              </w:rPr>
              <w:fldChar w:fldCharType="end"/>
            </w:r>
          </w:p>
        </w:tc>
        <w:tc>
          <w:tcPr>
            <w:tcW w:w="9675" w:type="dxa"/>
            <w:gridSpan w:val="3"/>
          </w:tcPr>
          <w:p w14:paraId="206AC8F4" w14:textId="77777777" w:rsidR="009212B8" w:rsidRPr="00523917" w:rsidRDefault="009212B8" w:rsidP="009212B8">
            <w:pPr>
              <w:pStyle w:val="ListParagraph"/>
              <w:numPr>
                <w:ilvl w:val="0"/>
                <w:numId w:val="35"/>
              </w:numPr>
              <w:autoSpaceDE w:val="0"/>
              <w:autoSpaceDN w:val="0"/>
              <w:adjustRightInd w:val="0"/>
              <w:ind w:left="264" w:hanging="264"/>
              <w:rPr>
                <w:rFonts w:ascii="Arial Narrow" w:hAnsi="Arial Narrow"/>
                <w:color w:val="050505"/>
              </w:rPr>
            </w:pPr>
            <w:r w:rsidRPr="00DC76BE">
              <w:rPr>
                <w:rFonts w:ascii="Arial Narrow" w:hAnsi="Arial Narrow"/>
                <w:b/>
                <w:i/>
                <w:color w:val="050505"/>
              </w:rPr>
              <w:t>At least one of the following must be checked to qualify for this exemption</w:t>
            </w:r>
            <w:r>
              <w:rPr>
                <w:rFonts w:ascii="Arial Narrow" w:hAnsi="Arial Narrow"/>
                <w:b/>
                <w:i/>
                <w:color w:val="050505"/>
              </w:rPr>
              <w:t xml:space="preserve">. </w:t>
            </w:r>
          </w:p>
          <w:p w14:paraId="3BAC0405" w14:textId="77777777" w:rsidR="009212B8" w:rsidRPr="005F0E4A" w:rsidRDefault="009212B8" w:rsidP="009212B8">
            <w:pPr>
              <w:pStyle w:val="ListParagraph"/>
              <w:autoSpaceDE w:val="0"/>
              <w:autoSpaceDN w:val="0"/>
              <w:adjustRightInd w:val="0"/>
              <w:ind w:left="264"/>
              <w:rPr>
                <w:rFonts w:ascii="Arial Narrow" w:hAnsi="Arial Narrow"/>
              </w:rPr>
            </w:pPr>
            <w:r w:rsidRPr="00DC76BE">
              <w:rPr>
                <w:rFonts w:ascii="Arial Narrow" w:hAnsi="Arial Narrow"/>
              </w:rPr>
              <w:fldChar w:fldCharType="begin">
                <w:ffData>
                  <w:name w:val="Check1"/>
                  <w:enabled/>
                  <w:calcOnExit w:val="0"/>
                  <w:checkBox>
                    <w:sizeAuto/>
                    <w:default w:val="0"/>
                  </w:checkBox>
                </w:ffData>
              </w:fldChar>
            </w:r>
            <w:r w:rsidRPr="00DC76BE">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DC76BE">
              <w:rPr>
                <w:rFonts w:ascii="Arial Narrow" w:hAnsi="Arial Narrow"/>
              </w:rPr>
              <w:fldChar w:fldCharType="end"/>
            </w:r>
            <w:r>
              <w:rPr>
                <w:rFonts w:ascii="Arial Narrow" w:hAnsi="Arial Narrow"/>
              </w:rPr>
              <w:t xml:space="preserve">  </w:t>
            </w:r>
            <w:r w:rsidRPr="005F0E4A">
              <w:rPr>
                <w:rFonts w:ascii="Arial Narrow" w:hAnsi="Arial Narrow"/>
                <w:color w:val="050505"/>
              </w:rPr>
              <w:t>This research does not include children as defined by 45 CFR 46.402(a)</w:t>
            </w:r>
          </w:p>
          <w:p w14:paraId="51230351" w14:textId="77777777" w:rsidR="009212B8" w:rsidRPr="009212B8" w:rsidRDefault="009212B8" w:rsidP="009212B8">
            <w:pPr>
              <w:autoSpaceDE w:val="0"/>
              <w:autoSpaceDN w:val="0"/>
              <w:adjustRightInd w:val="0"/>
              <w:ind w:left="264"/>
              <w:rPr>
                <w:rFonts w:ascii="Arial Narrow" w:hAnsi="Arial Narrow"/>
                <w:color w:val="050505"/>
              </w:rPr>
            </w:pPr>
            <w:r w:rsidRPr="00250609">
              <w:rPr>
                <w:rFonts w:ascii="Arial Narrow" w:hAnsi="Arial Narrow"/>
                <w:sz w:val="22"/>
                <w:szCs w:val="22"/>
              </w:rPr>
              <w:fldChar w:fldCharType="begin">
                <w:ffData>
                  <w:name w:val="Check1"/>
                  <w:enabled/>
                  <w:calcOnExit w:val="0"/>
                  <w:checkBox>
                    <w:sizeAuto/>
                    <w:default w:val="0"/>
                  </w:checkBox>
                </w:ffData>
              </w:fldChar>
            </w:r>
            <w:r w:rsidRPr="00250609">
              <w:rPr>
                <w:rFonts w:ascii="Arial Narrow" w:hAnsi="Arial Narrow"/>
                <w:sz w:val="22"/>
                <w:szCs w:val="22"/>
              </w:rPr>
              <w:instrText xml:space="preserve"> FORMCHECKBOX </w:instrText>
            </w:r>
            <w:r w:rsidR="00000000">
              <w:rPr>
                <w:rFonts w:ascii="Arial Narrow" w:hAnsi="Arial Narrow"/>
                <w:sz w:val="22"/>
                <w:szCs w:val="22"/>
              </w:rPr>
            </w:r>
            <w:r w:rsidR="00000000">
              <w:rPr>
                <w:rFonts w:ascii="Arial Narrow" w:hAnsi="Arial Narrow"/>
                <w:sz w:val="22"/>
                <w:szCs w:val="22"/>
              </w:rPr>
              <w:fldChar w:fldCharType="separate"/>
            </w:r>
            <w:r w:rsidRPr="00250609">
              <w:rPr>
                <w:rFonts w:ascii="Arial Narrow" w:hAnsi="Arial Narrow"/>
                <w:sz w:val="22"/>
                <w:szCs w:val="22"/>
              </w:rPr>
              <w:fldChar w:fldCharType="end"/>
            </w:r>
            <w:r w:rsidRPr="00250609">
              <w:rPr>
                <w:rFonts w:ascii="Arial Narrow" w:hAnsi="Arial Narrow"/>
                <w:sz w:val="22"/>
                <w:szCs w:val="22"/>
              </w:rPr>
              <w:t xml:space="preserve">  </w:t>
            </w:r>
            <w:r w:rsidRPr="00250609">
              <w:rPr>
                <w:rFonts w:ascii="Arial Narrow" w:hAnsi="Arial Narrow"/>
                <w:color w:val="050505"/>
                <w:sz w:val="22"/>
                <w:szCs w:val="22"/>
              </w:rPr>
              <w:t>This research is not subject to regulation by DHHS, Dept. of Defense (DOD), Dept. of Education (ED), Environmental Protection Agency (EPA), or Veterans Administration (VA), US Department of Agriculture (USDA).</w:t>
            </w:r>
          </w:p>
        </w:tc>
      </w:tr>
      <w:tr w:rsidR="00DC76BE" w:rsidRPr="00DC65CE" w14:paraId="21E6E873" w14:textId="77777777" w:rsidTr="002C5B01">
        <w:tblPrEx>
          <w:tblCellMar>
            <w:left w:w="115" w:type="dxa"/>
            <w:right w:w="115" w:type="dxa"/>
          </w:tblCellMar>
        </w:tblPrEx>
        <w:trPr>
          <w:cantSplit/>
          <w:trHeight w:val="302"/>
        </w:trPr>
        <w:tc>
          <w:tcPr>
            <w:tcW w:w="507" w:type="dxa"/>
            <w:vAlign w:val="center"/>
          </w:tcPr>
          <w:p w14:paraId="71D238DE" w14:textId="77777777" w:rsidR="00DC76BE" w:rsidRPr="00DC65CE" w:rsidRDefault="00DC76BE" w:rsidP="00EA5CDD">
            <w:pPr>
              <w:pStyle w:val="Yes-No"/>
              <w:jc w:val="center"/>
              <w:outlineLvl w:val="7"/>
              <w:rPr>
                <w:szCs w:val="20"/>
              </w:rPr>
            </w:pPr>
          </w:p>
        </w:tc>
        <w:tc>
          <w:tcPr>
            <w:tcW w:w="526" w:type="dxa"/>
            <w:gridSpan w:val="2"/>
          </w:tcPr>
          <w:p w14:paraId="28DC83E7" w14:textId="77777777" w:rsidR="00DC76BE" w:rsidRPr="00DC76BE" w:rsidRDefault="00DC76BE" w:rsidP="00EA5CDD">
            <w:pPr>
              <w:autoSpaceDE w:val="0"/>
              <w:autoSpaceDN w:val="0"/>
              <w:adjustRightInd w:val="0"/>
              <w:rPr>
                <w:rFonts w:ascii="Arial Narrow" w:hAnsi="Arial Narrow"/>
                <w:b/>
                <w:color w:val="050505"/>
                <w:sz w:val="22"/>
                <w:szCs w:val="22"/>
              </w:rPr>
            </w:pPr>
            <w:r w:rsidRPr="00DC76BE">
              <w:rPr>
                <w:rFonts w:ascii="Arial Narrow" w:hAnsi="Arial Narrow"/>
                <w:sz w:val="22"/>
                <w:szCs w:val="22"/>
              </w:rPr>
              <w:fldChar w:fldCharType="begin">
                <w:ffData>
                  <w:name w:val="Check1"/>
                  <w:enabled/>
                  <w:calcOnExit w:val="0"/>
                  <w:checkBox>
                    <w:sizeAuto/>
                    <w:default w:val="0"/>
                  </w:checkBox>
                </w:ffData>
              </w:fldChar>
            </w:r>
            <w:r w:rsidRPr="00DC76BE">
              <w:rPr>
                <w:rFonts w:ascii="Arial Narrow" w:hAnsi="Arial Narrow"/>
                <w:sz w:val="22"/>
                <w:szCs w:val="22"/>
              </w:rPr>
              <w:instrText xml:space="preserve"> FORMCHECKBOX </w:instrText>
            </w:r>
            <w:r w:rsidR="00000000">
              <w:rPr>
                <w:rFonts w:ascii="Arial Narrow" w:hAnsi="Arial Narrow"/>
                <w:sz w:val="22"/>
                <w:szCs w:val="22"/>
              </w:rPr>
            </w:r>
            <w:r w:rsidR="00000000">
              <w:rPr>
                <w:rFonts w:ascii="Arial Narrow" w:hAnsi="Arial Narrow"/>
                <w:sz w:val="22"/>
                <w:szCs w:val="22"/>
              </w:rPr>
              <w:fldChar w:fldCharType="separate"/>
            </w:r>
            <w:r w:rsidRPr="00DC76BE">
              <w:rPr>
                <w:rFonts w:ascii="Arial Narrow" w:hAnsi="Arial Narrow"/>
                <w:sz w:val="22"/>
                <w:szCs w:val="22"/>
              </w:rPr>
              <w:fldChar w:fldCharType="end"/>
            </w:r>
          </w:p>
        </w:tc>
        <w:tc>
          <w:tcPr>
            <w:tcW w:w="9675" w:type="dxa"/>
            <w:gridSpan w:val="3"/>
          </w:tcPr>
          <w:p w14:paraId="2EBCF3EF" w14:textId="77777777" w:rsidR="00DC76BE" w:rsidRPr="00556E2E" w:rsidRDefault="00250609" w:rsidP="00250609">
            <w:pPr>
              <w:pStyle w:val="ListParagraph"/>
              <w:numPr>
                <w:ilvl w:val="0"/>
                <w:numId w:val="35"/>
              </w:numPr>
              <w:autoSpaceDE w:val="0"/>
              <w:autoSpaceDN w:val="0"/>
              <w:adjustRightInd w:val="0"/>
              <w:spacing w:after="0"/>
              <w:ind w:left="264" w:hanging="264"/>
              <w:rPr>
                <w:rFonts w:ascii="Arial Narrow" w:hAnsi="Arial Narrow"/>
                <w:b/>
                <w:color w:val="050505"/>
              </w:rPr>
            </w:pPr>
            <w:r w:rsidRPr="00556E2E">
              <w:rPr>
                <w:rFonts w:ascii="Arial Narrow" w:hAnsi="Arial Narrow"/>
                <w:color w:val="050505"/>
              </w:rPr>
              <w:t>Any disclosure of the human subjects’ responses outside the research would not reasonably place the subjects at risk of criminal or civil liability or be damaging to the subjects’ financial standing, employability, educational advancement, or reputation</w:t>
            </w:r>
            <w:r w:rsidR="00DC76BE" w:rsidRPr="00556E2E">
              <w:rPr>
                <w:rFonts w:ascii="Arial Narrow" w:hAnsi="Arial Narrow"/>
                <w:color w:val="050505"/>
              </w:rPr>
              <w:t>;</w:t>
            </w:r>
            <w:r w:rsidR="003C38EE" w:rsidRPr="00556E2E">
              <w:rPr>
                <w:rFonts w:ascii="Arial Narrow" w:hAnsi="Arial Narrow"/>
                <w:color w:val="050505"/>
              </w:rPr>
              <w:t xml:space="preserve"> </w:t>
            </w:r>
            <w:r w:rsidR="005F0E4A">
              <w:rPr>
                <w:rFonts w:ascii="Arial Narrow" w:hAnsi="Arial Narrow"/>
                <w:b/>
                <w:i/>
                <w:color w:val="050505"/>
              </w:rPr>
              <w:t>If checked, proceed to subsection e. If not checked, proceed to subsection c.</w:t>
            </w:r>
          </w:p>
        </w:tc>
      </w:tr>
      <w:tr w:rsidR="00DC76BE" w:rsidRPr="00DC65CE" w14:paraId="0413861B" w14:textId="77777777" w:rsidTr="002C5B01">
        <w:tblPrEx>
          <w:tblCellMar>
            <w:left w:w="115" w:type="dxa"/>
            <w:right w:w="115" w:type="dxa"/>
          </w:tblCellMar>
        </w:tblPrEx>
        <w:trPr>
          <w:cantSplit/>
          <w:trHeight w:val="665"/>
        </w:trPr>
        <w:tc>
          <w:tcPr>
            <w:tcW w:w="507" w:type="dxa"/>
            <w:vAlign w:val="center"/>
          </w:tcPr>
          <w:p w14:paraId="32704856" w14:textId="77777777" w:rsidR="00DC76BE" w:rsidRPr="00DC65CE" w:rsidRDefault="00DC76BE" w:rsidP="00EA5CDD">
            <w:pPr>
              <w:pStyle w:val="Yes-No"/>
              <w:jc w:val="center"/>
              <w:outlineLvl w:val="7"/>
              <w:rPr>
                <w:szCs w:val="20"/>
              </w:rPr>
            </w:pPr>
          </w:p>
        </w:tc>
        <w:tc>
          <w:tcPr>
            <w:tcW w:w="526" w:type="dxa"/>
            <w:gridSpan w:val="2"/>
          </w:tcPr>
          <w:p w14:paraId="1893ECCD" w14:textId="77777777" w:rsidR="00DC76BE" w:rsidRPr="00DC76BE" w:rsidRDefault="00556E2E" w:rsidP="00EA5CDD">
            <w:pPr>
              <w:autoSpaceDE w:val="0"/>
              <w:autoSpaceDN w:val="0"/>
              <w:adjustRightInd w:val="0"/>
              <w:rPr>
                <w:rFonts w:ascii="Arial Narrow" w:hAnsi="Arial Narrow"/>
                <w:b/>
                <w:color w:val="050505"/>
                <w:sz w:val="22"/>
                <w:szCs w:val="22"/>
              </w:rPr>
            </w:pPr>
            <w:r>
              <w:rPr>
                <w:rFonts w:ascii="Arial Narrow" w:hAnsi="Arial Narrow"/>
                <w:sz w:val="22"/>
                <w:szCs w:val="22"/>
              </w:rPr>
              <w:fldChar w:fldCharType="begin">
                <w:ffData>
                  <w:name w:val=""/>
                  <w:enabled/>
                  <w:calcOnExit w:val="0"/>
                  <w:checkBox>
                    <w:sizeAuto/>
                    <w:default w:val="0"/>
                  </w:checkBox>
                </w:ffData>
              </w:fldChar>
            </w:r>
            <w:r>
              <w:rPr>
                <w:rFonts w:ascii="Arial Narrow" w:hAnsi="Arial Narrow"/>
                <w:sz w:val="22"/>
                <w:szCs w:val="22"/>
              </w:rPr>
              <w:instrText xml:space="preserve"> FORMCHECKBOX </w:instrText>
            </w:r>
            <w:r w:rsidR="00000000">
              <w:rPr>
                <w:rFonts w:ascii="Arial Narrow" w:hAnsi="Arial Narrow"/>
                <w:sz w:val="22"/>
                <w:szCs w:val="22"/>
              </w:rPr>
            </w:r>
            <w:r w:rsidR="00000000">
              <w:rPr>
                <w:rFonts w:ascii="Arial Narrow" w:hAnsi="Arial Narrow"/>
                <w:sz w:val="22"/>
                <w:szCs w:val="22"/>
              </w:rPr>
              <w:fldChar w:fldCharType="separate"/>
            </w:r>
            <w:r>
              <w:rPr>
                <w:rFonts w:ascii="Arial Narrow" w:hAnsi="Arial Narrow"/>
                <w:sz w:val="22"/>
                <w:szCs w:val="22"/>
              </w:rPr>
              <w:fldChar w:fldCharType="end"/>
            </w:r>
          </w:p>
        </w:tc>
        <w:tc>
          <w:tcPr>
            <w:tcW w:w="9675" w:type="dxa"/>
            <w:gridSpan w:val="3"/>
          </w:tcPr>
          <w:p w14:paraId="7DF03AFA" w14:textId="77777777" w:rsidR="00DC76BE" w:rsidRPr="00556E2E" w:rsidRDefault="00250609" w:rsidP="000347F4">
            <w:pPr>
              <w:pStyle w:val="ListParagraph"/>
              <w:numPr>
                <w:ilvl w:val="0"/>
                <w:numId w:val="35"/>
              </w:numPr>
              <w:autoSpaceDE w:val="0"/>
              <w:autoSpaceDN w:val="0"/>
              <w:adjustRightInd w:val="0"/>
              <w:spacing w:after="0"/>
              <w:ind w:left="264" w:hanging="264"/>
              <w:rPr>
                <w:rFonts w:ascii="Arial Narrow" w:hAnsi="Arial Narrow"/>
                <w:b/>
                <w:color w:val="050505"/>
              </w:rPr>
            </w:pPr>
            <w:r w:rsidRPr="00556E2E">
              <w:rPr>
                <w:rFonts w:ascii="Arial Narrow" w:hAnsi="Arial Narrow"/>
                <w:color w:val="050505"/>
              </w:rPr>
              <w:t>The information obtained is recorded by the investigator in such a manner that the identity of the human subjects cannot readily be ascertained, directly or through identifiers linked to the subjects</w:t>
            </w:r>
            <w:r w:rsidR="00DC76BE" w:rsidRPr="00556E2E">
              <w:rPr>
                <w:rFonts w:ascii="Arial Narrow" w:hAnsi="Arial Narrow"/>
                <w:color w:val="050505"/>
              </w:rPr>
              <w:t>;</w:t>
            </w:r>
            <w:r w:rsidR="003C38EE" w:rsidRPr="00556E2E">
              <w:rPr>
                <w:rFonts w:ascii="Arial Narrow" w:hAnsi="Arial Narrow"/>
                <w:color w:val="050505"/>
              </w:rPr>
              <w:t xml:space="preserve"> </w:t>
            </w:r>
            <w:r w:rsidR="005F0E4A">
              <w:rPr>
                <w:rFonts w:ascii="Arial Narrow" w:hAnsi="Arial Narrow"/>
                <w:b/>
                <w:i/>
                <w:color w:val="050505"/>
              </w:rPr>
              <w:t>If checked, proceed to subsection e. If not checked, proceed to subsection d.</w:t>
            </w:r>
          </w:p>
        </w:tc>
      </w:tr>
      <w:tr w:rsidR="00DC76BE" w:rsidRPr="00DC65CE" w14:paraId="01A7C736" w14:textId="77777777" w:rsidTr="002C5B01">
        <w:tblPrEx>
          <w:tblCellMar>
            <w:left w:w="115" w:type="dxa"/>
            <w:right w:w="115" w:type="dxa"/>
          </w:tblCellMar>
        </w:tblPrEx>
        <w:trPr>
          <w:cantSplit/>
          <w:trHeight w:val="302"/>
        </w:trPr>
        <w:tc>
          <w:tcPr>
            <w:tcW w:w="507" w:type="dxa"/>
            <w:vAlign w:val="center"/>
          </w:tcPr>
          <w:p w14:paraId="7C0C61E4" w14:textId="77777777" w:rsidR="00DC76BE" w:rsidRPr="00DC65CE" w:rsidRDefault="00DC76BE" w:rsidP="00EA5CDD">
            <w:pPr>
              <w:pStyle w:val="Yes-No"/>
              <w:jc w:val="center"/>
              <w:outlineLvl w:val="7"/>
              <w:rPr>
                <w:szCs w:val="20"/>
              </w:rPr>
            </w:pPr>
          </w:p>
        </w:tc>
        <w:tc>
          <w:tcPr>
            <w:tcW w:w="526" w:type="dxa"/>
            <w:gridSpan w:val="2"/>
          </w:tcPr>
          <w:p w14:paraId="02146EDA" w14:textId="77777777" w:rsidR="00DC76BE" w:rsidRPr="00DC76BE" w:rsidRDefault="00DC76BE" w:rsidP="00EA5CDD">
            <w:pPr>
              <w:autoSpaceDE w:val="0"/>
              <w:autoSpaceDN w:val="0"/>
              <w:adjustRightInd w:val="0"/>
              <w:rPr>
                <w:rFonts w:ascii="Arial Narrow" w:hAnsi="Arial Narrow"/>
                <w:b/>
                <w:color w:val="050505"/>
                <w:sz w:val="22"/>
                <w:szCs w:val="22"/>
              </w:rPr>
            </w:pPr>
            <w:r w:rsidRPr="00DC76BE">
              <w:rPr>
                <w:rFonts w:ascii="Arial Narrow" w:hAnsi="Arial Narrow"/>
                <w:sz w:val="22"/>
                <w:szCs w:val="22"/>
              </w:rPr>
              <w:fldChar w:fldCharType="begin">
                <w:ffData>
                  <w:name w:val="Check1"/>
                  <w:enabled/>
                  <w:calcOnExit w:val="0"/>
                  <w:checkBox>
                    <w:sizeAuto/>
                    <w:default w:val="0"/>
                  </w:checkBox>
                </w:ffData>
              </w:fldChar>
            </w:r>
            <w:r w:rsidRPr="00DC76BE">
              <w:rPr>
                <w:rFonts w:ascii="Arial Narrow" w:hAnsi="Arial Narrow"/>
                <w:sz w:val="22"/>
                <w:szCs w:val="22"/>
              </w:rPr>
              <w:instrText xml:space="preserve"> FORMCHECKBOX </w:instrText>
            </w:r>
            <w:r w:rsidR="00000000">
              <w:rPr>
                <w:rFonts w:ascii="Arial Narrow" w:hAnsi="Arial Narrow"/>
                <w:sz w:val="22"/>
                <w:szCs w:val="22"/>
              </w:rPr>
            </w:r>
            <w:r w:rsidR="00000000">
              <w:rPr>
                <w:rFonts w:ascii="Arial Narrow" w:hAnsi="Arial Narrow"/>
                <w:sz w:val="22"/>
                <w:szCs w:val="22"/>
              </w:rPr>
              <w:fldChar w:fldCharType="separate"/>
            </w:r>
            <w:r w:rsidRPr="00DC76BE">
              <w:rPr>
                <w:rFonts w:ascii="Arial Narrow" w:hAnsi="Arial Narrow"/>
                <w:sz w:val="22"/>
                <w:szCs w:val="22"/>
              </w:rPr>
              <w:fldChar w:fldCharType="end"/>
            </w:r>
          </w:p>
        </w:tc>
        <w:tc>
          <w:tcPr>
            <w:tcW w:w="9675" w:type="dxa"/>
            <w:gridSpan w:val="3"/>
          </w:tcPr>
          <w:p w14:paraId="64ED60CF" w14:textId="77777777" w:rsidR="00DC76BE" w:rsidRPr="00556E2E" w:rsidRDefault="00DC76BE">
            <w:pPr>
              <w:pStyle w:val="ListParagraph"/>
              <w:numPr>
                <w:ilvl w:val="0"/>
                <w:numId w:val="35"/>
              </w:numPr>
              <w:autoSpaceDE w:val="0"/>
              <w:autoSpaceDN w:val="0"/>
              <w:adjustRightInd w:val="0"/>
              <w:spacing w:after="0"/>
              <w:ind w:left="264" w:hanging="264"/>
              <w:rPr>
                <w:rFonts w:ascii="Arial Narrow" w:hAnsi="Arial Narrow"/>
                <w:b/>
                <w:color w:val="050505"/>
              </w:rPr>
            </w:pPr>
            <w:r w:rsidRPr="00556E2E">
              <w:rPr>
                <w:rFonts w:ascii="Arial Narrow" w:hAnsi="Arial Narrow"/>
                <w:color w:val="050505"/>
              </w:rPr>
              <w:t>The information obtained is recorded by the investigator in such a manner that the identity of the human subjects can readily be ascertained, directly or through identifiers linked to the subjects, and an IRB conducts a limited IRB review</w:t>
            </w:r>
            <w:r w:rsidR="005F0E4A">
              <w:rPr>
                <w:rFonts w:ascii="Arial Narrow" w:hAnsi="Arial Narrow"/>
                <w:color w:val="050505"/>
              </w:rPr>
              <w:t>.</w:t>
            </w:r>
            <w:r w:rsidR="003C38EE" w:rsidRPr="00556E2E">
              <w:rPr>
                <w:rFonts w:ascii="Arial Narrow" w:hAnsi="Arial Narrow"/>
                <w:color w:val="050505"/>
              </w:rPr>
              <w:t xml:space="preserve"> </w:t>
            </w:r>
            <w:r w:rsidR="005F0E4A" w:rsidRPr="00556E2E">
              <w:rPr>
                <w:rFonts w:ascii="Arial Narrow" w:hAnsi="Arial Narrow"/>
                <w:color w:val="050505"/>
              </w:rPr>
              <w:t>Limited Review is complete and the following</w:t>
            </w:r>
            <w:r w:rsidR="005F0E4A">
              <w:rPr>
                <w:rFonts w:ascii="Arial Narrow" w:hAnsi="Arial Narrow"/>
                <w:color w:val="050505"/>
              </w:rPr>
              <w:t xml:space="preserve"> determination has been made: </w:t>
            </w:r>
            <w:r w:rsidR="005F0E4A" w:rsidRPr="00556E2E">
              <w:rPr>
                <w:rFonts w:ascii="Arial Narrow" w:hAnsi="Arial Narrow"/>
                <w:color w:val="050505"/>
              </w:rPr>
              <w:t>When appropriate, there are adequate provisions to protect the privacy of subjects and to maintain the confidentiality of data</w:t>
            </w:r>
            <w:r w:rsidR="005F0E4A">
              <w:rPr>
                <w:rFonts w:ascii="Arial Narrow" w:hAnsi="Arial Narrow"/>
                <w:color w:val="050505"/>
              </w:rPr>
              <w:t>.</w:t>
            </w:r>
            <w:r w:rsidR="005F0E4A" w:rsidRPr="000347F4" w:rsidDel="005F0E4A">
              <w:rPr>
                <w:rFonts w:ascii="Arial Narrow" w:hAnsi="Arial Narrow"/>
                <w:color w:val="050505"/>
              </w:rPr>
              <w:t xml:space="preserve"> </w:t>
            </w:r>
            <w:r w:rsidR="005F0E4A">
              <w:rPr>
                <w:rFonts w:ascii="Arial Narrow" w:hAnsi="Arial Narrow"/>
                <w:b/>
                <w:i/>
                <w:color w:val="050505"/>
              </w:rPr>
              <w:t>Proceed to subsection e.</w:t>
            </w:r>
          </w:p>
        </w:tc>
      </w:tr>
      <w:tr w:rsidR="000347F4" w:rsidRPr="00DC65CE" w14:paraId="171D697C" w14:textId="77777777" w:rsidTr="002C5B01">
        <w:tblPrEx>
          <w:tblCellMar>
            <w:left w:w="115" w:type="dxa"/>
            <w:right w:w="115" w:type="dxa"/>
          </w:tblCellMar>
        </w:tblPrEx>
        <w:trPr>
          <w:cantSplit/>
          <w:trHeight w:val="302"/>
        </w:trPr>
        <w:tc>
          <w:tcPr>
            <w:tcW w:w="507" w:type="dxa"/>
            <w:vAlign w:val="center"/>
          </w:tcPr>
          <w:p w14:paraId="1C921D37" w14:textId="77777777" w:rsidR="000347F4" w:rsidRPr="00DC65CE" w:rsidRDefault="000347F4" w:rsidP="00EA5CDD">
            <w:pPr>
              <w:pStyle w:val="Yes-No"/>
              <w:jc w:val="center"/>
              <w:outlineLvl w:val="7"/>
              <w:rPr>
                <w:szCs w:val="20"/>
              </w:rPr>
            </w:pPr>
          </w:p>
        </w:tc>
        <w:tc>
          <w:tcPr>
            <w:tcW w:w="526" w:type="dxa"/>
            <w:gridSpan w:val="2"/>
          </w:tcPr>
          <w:p w14:paraId="2C777C1B" w14:textId="77777777" w:rsidR="000347F4" w:rsidRPr="00DC76BE" w:rsidRDefault="000347F4" w:rsidP="00EA5CDD">
            <w:pPr>
              <w:autoSpaceDE w:val="0"/>
              <w:autoSpaceDN w:val="0"/>
              <w:adjustRightInd w:val="0"/>
              <w:rPr>
                <w:rFonts w:ascii="Arial Narrow" w:hAnsi="Arial Narrow"/>
                <w:sz w:val="22"/>
                <w:szCs w:val="22"/>
              </w:rPr>
            </w:pPr>
            <w:r w:rsidRPr="00DC76BE">
              <w:rPr>
                <w:rFonts w:ascii="Arial Narrow" w:hAnsi="Arial Narrow"/>
                <w:sz w:val="22"/>
                <w:szCs w:val="22"/>
              </w:rPr>
              <w:fldChar w:fldCharType="begin">
                <w:ffData>
                  <w:name w:val="Check1"/>
                  <w:enabled/>
                  <w:calcOnExit w:val="0"/>
                  <w:checkBox>
                    <w:sizeAuto/>
                    <w:default w:val="0"/>
                  </w:checkBox>
                </w:ffData>
              </w:fldChar>
            </w:r>
            <w:r w:rsidRPr="00DC76BE">
              <w:rPr>
                <w:rFonts w:ascii="Arial Narrow" w:hAnsi="Arial Narrow"/>
                <w:sz w:val="22"/>
                <w:szCs w:val="22"/>
              </w:rPr>
              <w:instrText xml:space="preserve"> FORMCHECKBOX </w:instrText>
            </w:r>
            <w:r w:rsidR="00000000">
              <w:rPr>
                <w:rFonts w:ascii="Arial Narrow" w:hAnsi="Arial Narrow"/>
                <w:sz w:val="22"/>
                <w:szCs w:val="22"/>
              </w:rPr>
            </w:r>
            <w:r w:rsidR="00000000">
              <w:rPr>
                <w:rFonts w:ascii="Arial Narrow" w:hAnsi="Arial Narrow"/>
                <w:sz w:val="22"/>
                <w:szCs w:val="22"/>
              </w:rPr>
              <w:fldChar w:fldCharType="separate"/>
            </w:r>
            <w:r w:rsidRPr="00DC76BE">
              <w:rPr>
                <w:rFonts w:ascii="Arial Narrow" w:hAnsi="Arial Narrow"/>
                <w:sz w:val="22"/>
                <w:szCs w:val="22"/>
              </w:rPr>
              <w:fldChar w:fldCharType="end"/>
            </w:r>
          </w:p>
        </w:tc>
        <w:tc>
          <w:tcPr>
            <w:tcW w:w="9675" w:type="dxa"/>
            <w:gridSpan w:val="3"/>
          </w:tcPr>
          <w:p w14:paraId="7EE0F4D4" w14:textId="77777777" w:rsidR="000347F4" w:rsidRPr="00556E2E" w:rsidRDefault="000347F4" w:rsidP="000347F4">
            <w:pPr>
              <w:pStyle w:val="ListParagraph"/>
              <w:numPr>
                <w:ilvl w:val="0"/>
                <w:numId w:val="35"/>
              </w:numPr>
              <w:autoSpaceDE w:val="0"/>
              <w:autoSpaceDN w:val="0"/>
              <w:adjustRightInd w:val="0"/>
              <w:spacing w:after="0"/>
              <w:ind w:left="264" w:hanging="264"/>
              <w:rPr>
                <w:rFonts w:ascii="Arial Narrow" w:hAnsi="Arial Narrow"/>
                <w:color w:val="050505"/>
              </w:rPr>
            </w:pPr>
            <w:r>
              <w:rPr>
                <w:rFonts w:ascii="Arial Narrow" w:hAnsi="Arial Narrow"/>
                <w:color w:val="050505"/>
              </w:rPr>
              <w:t>If the research involves deceiving the subjects regarding the nature or purposes of the research, the subject authorizes deception through a prospective agreement to participate in research in circumstances in which the subject is informed that they will be unaware of or misled regarding the nature or purposes of the research. When</w:t>
            </w:r>
            <w:r w:rsidR="00796FBC">
              <w:rPr>
                <w:rFonts w:ascii="Arial Narrow" w:hAnsi="Arial Narrow"/>
                <w:color w:val="050505"/>
              </w:rPr>
              <w:t xml:space="preserve"> appropriate, there is an adequate plan to debrief the subject about the true nature </w:t>
            </w:r>
            <w:r w:rsidR="00256CC0">
              <w:rPr>
                <w:rFonts w:ascii="Arial Narrow" w:hAnsi="Arial Narrow"/>
                <w:color w:val="050505"/>
              </w:rPr>
              <w:t xml:space="preserve">or purposes </w:t>
            </w:r>
            <w:r w:rsidR="00796FBC">
              <w:rPr>
                <w:rFonts w:ascii="Arial Narrow" w:hAnsi="Arial Narrow"/>
                <w:color w:val="050505"/>
              </w:rPr>
              <w:t>of the study after they have completed all study activities.</w:t>
            </w:r>
          </w:p>
        </w:tc>
      </w:tr>
      <w:tr w:rsidR="00DC76BE" w:rsidRPr="00DC65CE" w14:paraId="2D39871C" w14:textId="77777777" w:rsidTr="002C5B01">
        <w:tblPrEx>
          <w:tblCellMar>
            <w:left w:w="115" w:type="dxa"/>
            <w:right w:w="115" w:type="dxa"/>
          </w:tblCellMar>
        </w:tblPrEx>
        <w:trPr>
          <w:cantSplit/>
          <w:trHeight w:val="302"/>
        </w:trPr>
        <w:tc>
          <w:tcPr>
            <w:tcW w:w="507" w:type="dxa"/>
            <w:shd w:val="clear" w:color="auto" w:fill="F2F2F2" w:themeFill="background1" w:themeFillShade="F2"/>
            <w:vAlign w:val="center"/>
          </w:tcPr>
          <w:p w14:paraId="5E646A86" w14:textId="77777777" w:rsidR="00DC76BE" w:rsidRPr="00DC65CE" w:rsidRDefault="00DC76BE" w:rsidP="00EA5CDD">
            <w:pPr>
              <w:pStyle w:val="Yes-No"/>
              <w:jc w:val="center"/>
              <w:outlineLvl w:val="7"/>
              <w:rPr>
                <w:szCs w:val="20"/>
              </w:rPr>
            </w:pPr>
            <w:r w:rsidRPr="007F5015">
              <w:rPr>
                <w:sz w:val="24"/>
                <w:szCs w:val="20"/>
              </w:rPr>
              <w:fldChar w:fldCharType="begin">
                <w:ffData>
                  <w:name w:val="Check1"/>
                  <w:enabled/>
                  <w:calcOnExit w:val="0"/>
                  <w:checkBox>
                    <w:sizeAuto/>
                    <w:default w:val="0"/>
                  </w:checkBox>
                </w:ffData>
              </w:fldChar>
            </w:r>
            <w:r w:rsidRPr="007F5015">
              <w:rPr>
                <w:sz w:val="24"/>
                <w:szCs w:val="20"/>
              </w:rPr>
              <w:instrText xml:space="preserve"> FORMCHECKBOX </w:instrText>
            </w:r>
            <w:r w:rsidR="00000000">
              <w:rPr>
                <w:sz w:val="24"/>
                <w:szCs w:val="20"/>
              </w:rPr>
            </w:r>
            <w:r w:rsidR="00000000">
              <w:rPr>
                <w:sz w:val="24"/>
                <w:szCs w:val="20"/>
              </w:rPr>
              <w:fldChar w:fldCharType="separate"/>
            </w:r>
            <w:r w:rsidRPr="007F5015">
              <w:rPr>
                <w:sz w:val="24"/>
                <w:szCs w:val="20"/>
              </w:rPr>
              <w:fldChar w:fldCharType="end"/>
            </w:r>
          </w:p>
        </w:tc>
        <w:tc>
          <w:tcPr>
            <w:tcW w:w="10201" w:type="dxa"/>
            <w:gridSpan w:val="5"/>
            <w:shd w:val="clear" w:color="auto" w:fill="F2F2F2" w:themeFill="background1" w:themeFillShade="F2"/>
            <w:vAlign w:val="center"/>
          </w:tcPr>
          <w:p w14:paraId="4D578486" w14:textId="77777777" w:rsidR="00DC76BE" w:rsidRPr="00DC76BE" w:rsidRDefault="00DC76BE" w:rsidP="00EA5CDD">
            <w:pPr>
              <w:autoSpaceDE w:val="0"/>
              <w:autoSpaceDN w:val="0"/>
              <w:adjustRightInd w:val="0"/>
              <w:rPr>
                <w:rFonts w:ascii="Arial Narrow" w:hAnsi="Arial Narrow"/>
                <w:b/>
                <w:color w:val="050505"/>
                <w:sz w:val="22"/>
                <w:szCs w:val="22"/>
              </w:rPr>
            </w:pPr>
            <w:r w:rsidRPr="00DC76BE">
              <w:rPr>
                <w:rFonts w:ascii="Arial Narrow" w:hAnsi="Arial Narrow"/>
                <w:b/>
                <w:color w:val="050505"/>
                <w:sz w:val="22"/>
                <w:szCs w:val="22"/>
              </w:rPr>
              <w:t>4. Secondary research for which consent is not required</w:t>
            </w:r>
          </w:p>
          <w:p w14:paraId="3183ED76" w14:textId="77777777" w:rsidR="00DC76BE" w:rsidRPr="00885079" w:rsidRDefault="00DC76BE" w:rsidP="00E37847">
            <w:pPr>
              <w:autoSpaceDE w:val="0"/>
              <w:autoSpaceDN w:val="0"/>
              <w:adjustRightInd w:val="0"/>
              <w:rPr>
                <w:rFonts w:ascii="Arial Narrow" w:hAnsi="Arial Narrow"/>
              </w:rPr>
            </w:pPr>
            <w:r w:rsidRPr="00DC76BE">
              <w:rPr>
                <w:rFonts w:ascii="Arial Narrow" w:hAnsi="Arial Narrow"/>
                <w:color w:val="050505"/>
                <w:sz w:val="22"/>
                <w:szCs w:val="22"/>
              </w:rPr>
              <w:t xml:space="preserve">Secondary research uses of identifiable private information or identifiable biospecimens.  </w:t>
            </w:r>
            <w:r w:rsidRPr="00DC76BE">
              <w:rPr>
                <w:rFonts w:ascii="Arial Narrow" w:hAnsi="Arial Narrow"/>
                <w:b/>
                <w:i/>
                <w:color w:val="050505"/>
                <w:sz w:val="22"/>
                <w:szCs w:val="22"/>
              </w:rPr>
              <w:t>At least one of the following must be checked to qualify for this exemption</w:t>
            </w:r>
          </w:p>
        </w:tc>
      </w:tr>
      <w:tr w:rsidR="00E049DB" w:rsidRPr="00DC65CE" w14:paraId="7B196C16" w14:textId="77777777" w:rsidTr="002C5B01">
        <w:tblPrEx>
          <w:tblCellMar>
            <w:left w:w="115" w:type="dxa"/>
            <w:right w:w="115" w:type="dxa"/>
          </w:tblCellMar>
        </w:tblPrEx>
        <w:trPr>
          <w:cantSplit/>
          <w:trHeight w:val="296"/>
        </w:trPr>
        <w:tc>
          <w:tcPr>
            <w:tcW w:w="507" w:type="dxa"/>
            <w:vAlign w:val="center"/>
          </w:tcPr>
          <w:p w14:paraId="1300FC57" w14:textId="77777777" w:rsidR="00E049DB" w:rsidRPr="00DC65CE" w:rsidRDefault="00E049DB" w:rsidP="00EA5CDD">
            <w:pPr>
              <w:pStyle w:val="Yes-No"/>
              <w:jc w:val="center"/>
              <w:outlineLvl w:val="7"/>
              <w:rPr>
                <w:szCs w:val="20"/>
              </w:rPr>
            </w:pPr>
          </w:p>
        </w:tc>
        <w:tc>
          <w:tcPr>
            <w:tcW w:w="541" w:type="dxa"/>
            <w:gridSpan w:val="3"/>
          </w:tcPr>
          <w:p w14:paraId="27DD4DCE" w14:textId="77777777" w:rsidR="00E049DB" w:rsidRPr="00DC76BE" w:rsidRDefault="00E049DB" w:rsidP="00EA5CDD">
            <w:pPr>
              <w:autoSpaceDE w:val="0"/>
              <w:autoSpaceDN w:val="0"/>
              <w:adjustRightInd w:val="0"/>
              <w:rPr>
                <w:rFonts w:ascii="Arial Narrow" w:hAnsi="Arial Narrow"/>
                <w:b/>
                <w:color w:val="050505"/>
                <w:sz w:val="22"/>
                <w:szCs w:val="22"/>
              </w:rPr>
            </w:pPr>
            <w:r w:rsidRPr="00DC76BE">
              <w:rPr>
                <w:rFonts w:ascii="Arial Narrow" w:hAnsi="Arial Narrow"/>
                <w:sz w:val="22"/>
                <w:szCs w:val="22"/>
              </w:rPr>
              <w:fldChar w:fldCharType="begin">
                <w:ffData>
                  <w:name w:val="Check1"/>
                  <w:enabled/>
                  <w:calcOnExit w:val="0"/>
                  <w:checkBox>
                    <w:sizeAuto/>
                    <w:default w:val="0"/>
                  </w:checkBox>
                </w:ffData>
              </w:fldChar>
            </w:r>
            <w:r w:rsidRPr="00DC76BE">
              <w:rPr>
                <w:rFonts w:ascii="Arial Narrow" w:hAnsi="Arial Narrow"/>
                <w:sz w:val="22"/>
                <w:szCs w:val="22"/>
              </w:rPr>
              <w:instrText xml:space="preserve"> FORMCHECKBOX </w:instrText>
            </w:r>
            <w:r w:rsidR="00000000">
              <w:rPr>
                <w:rFonts w:ascii="Arial Narrow" w:hAnsi="Arial Narrow"/>
                <w:sz w:val="22"/>
                <w:szCs w:val="22"/>
              </w:rPr>
            </w:r>
            <w:r w:rsidR="00000000">
              <w:rPr>
                <w:rFonts w:ascii="Arial Narrow" w:hAnsi="Arial Narrow"/>
                <w:sz w:val="22"/>
                <w:szCs w:val="22"/>
              </w:rPr>
              <w:fldChar w:fldCharType="separate"/>
            </w:r>
            <w:r w:rsidRPr="00DC76BE">
              <w:rPr>
                <w:rFonts w:ascii="Arial Narrow" w:hAnsi="Arial Narrow"/>
                <w:sz w:val="22"/>
                <w:szCs w:val="22"/>
              </w:rPr>
              <w:fldChar w:fldCharType="end"/>
            </w:r>
          </w:p>
        </w:tc>
        <w:tc>
          <w:tcPr>
            <w:tcW w:w="9660" w:type="dxa"/>
            <w:gridSpan w:val="2"/>
            <w:vAlign w:val="center"/>
          </w:tcPr>
          <w:p w14:paraId="6FFE9427" w14:textId="77777777" w:rsidR="002766DF" w:rsidRDefault="00EE7D5C" w:rsidP="00885079">
            <w:pPr>
              <w:autoSpaceDE w:val="0"/>
              <w:autoSpaceDN w:val="0"/>
              <w:adjustRightInd w:val="0"/>
              <w:ind w:left="26"/>
              <w:rPr>
                <w:rFonts w:ascii="Arial Narrow" w:hAnsi="Arial Narrow"/>
                <w:sz w:val="22"/>
                <w:szCs w:val="22"/>
              </w:rPr>
            </w:pPr>
            <w:r>
              <w:rPr>
                <w:rFonts w:ascii="Arial Narrow" w:hAnsi="Arial Narrow"/>
                <w:sz w:val="22"/>
                <w:szCs w:val="22"/>
              </w:rPr>
              <w:t xml:space="preserve">(i) </w:t>
            </w:r>
            <w:r w:rsidR="002766DF">
              <w:rPr>
                <w:rFonts w:ascii="Arial Narrow" w:hAnsi="Arial Narrow"/>
                <w:sz w:val="22"/>
                <w:szCs w:val="22"/>
              </w:rPr>
              <w:t>One of the below must be checked:</w:t>
            </w:r>
          </w:p>
          <w:p w14:paraId="14867E7A" w14:textId="77777777" w:rsidR="00E049DB" w:rsidRPr="00884658" w:rsidRDefault="002766DF" w:rsidP="002766DF">
            <w:pPr>
              <w:autoSpaceDE w:val="0"/>
              <w:autoSpaceDN w:val="0"/>
              <w:adjustRightInd w:val="0"/>
              <w:ind w:left="271"/>
              <w:rPr>
                <w:rFonts w:ascii="Arial Narrow" w:hAnsi="Arial Narrow"/>
                <w:sz w:val="22"/>
                <w:szCs w:val="22"/>
              </w:rPr>
            </w:pPr>
            <w:r w:rsidRPr="00DC76BE">
              <w:rPr>
                <w:rFonts w:ascii="Arial Narrow" w:hAnsi="Arial Narrow"/>
                <w:sz w:val="22"/>
                <w:szCs w:val="22"/>
              </w:rPr>
              <w:fldChar w:fldCharType="begin">
                <w:ffData>
                  <w:name w:val="Check1"/>
                  <w:enabled/>
                  <w:calcOnExit w:val="0"/>
                  <w:checkBox>
                    <w:sizeAuto/>
                    <w:default w:val="0"/>
                  </w:checkBox>
                </w:ffData>
              </w:fldChar>
            </w:r>
            <w:r w:rsidRPr="00DC76BE">
              <w:rPr>
                <w:rFonts w:ascii="Arial Narrow" w:hAnsi="Arial Narrow"/>
                <w:sz w:val="22"/>
                <w:szCs w:val="22"/>
              </w:rPr>
              <w:instrText xml:space="preserve"> FORMCHECKBOX </w:instrText>
            </w:r>
            <w:r w:rsidR="00000000">
              <w:rPr>
                <w:rFonts w:ascii="Arial Narrow" w:hAnsi="Arial Narrow"/>
                <w:sz w:val="22"/>
                <w:szCs w:val="22"/>
              </w:rPr>
            </w:r>
            <w:r w:rsidR="00000000">
              <w:rPr>
                <w:rFonts w:ascii="Arial Narrow" w:hAnsi="Arial Narrow"/>
                <w:sz w:val="22"/>
                <w:szCs w:val="22"/>
              </w:rPr>
              <w:fldChar w:fldCharType="separate"/>
            </w:r>
            <w:r w:rsidRPr="00DC76BE">
              <w:rPr>
                <w:rFonts w:ascii="Arial Narrow" w:hAnsi="Arial Narrow"/>
                <w:sz w:val="22"/>
                <w:szCs w:val="22"/>
              </w:rPr>
              <w:fldChar w:fldCharType="end"/>
            </w:r>
            <w:r>
              <w:rPr>
                <w:rFonts w:ascii="Arial Narrow" w:hAnsi="Arial Narrow"/>
                <w:sz w:val="22"/>
                <w:szCs w:val="22"/>
              </w:rPr>
              <w:t xml:space="preserve"> </w:t>
            </w:r>
            <w:r w:rsidR="00E049DB" w:rsidRPr="00884658">
              <w:rPr>
                <w:rFonts w:ascii="Arial Narrow" w:hAnsi="Arial Narrow"/>
                <w:sz w:val="22"/>
                <w:szCs w:val="22"/>
              </w:rPr>
              <w:t>The identifiable private information/biospecimens are publicly available.</w:t>
            </w:r>
          </w:p>
          <w:p w14:paraId="06AECDCA" w14:textId="77777777" w:rsidR="002766DF" w:rsidRPr="00DC76BE" w:rsidRDefault="002766DF" w:rsidP="00884658">
            <w:pPr>
              <w:autoSpaceDE w:val="0"/>
              <w:autoSpaceDN w:val="0"/>
              <w:adjustRightInd w:val="0"/>
              <w:ind w:left="631" w:hanging="360"/>
              <w:rPr>
                <w:rFonts w:ascii="Arial Narrow" w:hAnsi="Arial Narrow"/>
                <w:b/>
                <w:color w:val="050505"/>
                <w:sz w:val="22"/>
                <w:szCs w:val="22"/>
              </w:rPr>
            </w:pPr>
            <w:r w:rsidRPr="00884658">
              <w:rPr>
                <w:rFonts w:ascii="Arial Narrow" w:hAnsi="Arial Narrow"/>
                <w:sz w:val="22"/>
                <w:szCs w:val="22"/>
              </w:rPr>
              <w:fldChar w:fldCharType="begin">
                <w:ffData>
                  <w:name w:val="Check1"/>
                  <w:enabled/>
                  <w:calcOnExit w:val="0"/>
                  <w:checkBox>
                    <w:sizeAuto/>
                    <w:default w:val="0"/>
                  </w:checkBox>
                </w:ffData>
              </w:fldChar>
            </w:r>
            <w:r w:rsidRPr="00884658">
              <w:rPr>
                <w:rFonts w:ascii="Arial Narrow" w:hAnsi="Arial Narrow"/>
                <w:sz w:val="22"/>
                <w:szCs w:val="22"/>
              </w:rPr>
              <w:instrText xml:space="preserve"> FORMCHECKBOX </w:instrText>
            </w:r>
            <w:r w:rsidR="00000000">
              <w:rPr>
                <w:rFonts w:ascii="Arial Narrow" w:hAnsi="Arial Narrow"/>
                <w:sz w:val="22"/>
                <w:szCs w:val="22"/>
              </w:rPr>
            </w:r>
            <w:r w:rsidR="00000000">
              <w:rPr>
                <w:rFonts w:ascii="Arial Narrow" w:hAnsi="Arial Narrow"/>
                <w:sz w:val="22"/>
                <w:szCs w:val="22"/>
              </w:rPr>
              <w:fldChar w:fldCharType="separate"/>
            </w:r>
            <w:r w:rsidRPr="00884658">
              <w:rPr>
                <w:rFonts w:ascii="Arial Narrow" w:hAnsi="Arial Narrow"/>
                <w:sz w:val="22"/>
                <w:szCs w:val="22"/>
              </w:rPr>
              <w:fldChar w:fldCharType="end"/>
            </w:r>
            <w:r w:rsidRPr="00884658">
              <w:rPr>
                <w:rFonts w:ascii="Arial Narrow" w:hAnsi="Arial Narrow"/>
                <w:sz w:val="22"/>
                <w:szCs w:val="22"/>
              </w:rPr>
              <w:t xml:space="preserve"> The research is not Federally funded by an agency that has adopted the Common Rule, the identifiable private information is not publicly available, and an IRB conducts a limited IRB review</w:t>
            </w:r>
            <w:r w:rsidR="00884658" w:rsidRPr="00884658">
              <w:rPr>
                <w:rFonts w:ascii="Arial Narrow" w:hAnsi="Arial Narrow"/>
                <w:sz w:val="22"/>
                <w:szCs w:val="22"/>
              </w:rPr>
              <w:t xml:space="preserve"> if any disclosure </w:t>
            </w:r>
            <w:r w:rsidR="00884658" w:rsidRPr="00933A39">
              <w:rPr>
                <w:rFonts w:ascii="Arial Narrow" w:hAnsi="Arial Narrow"/>
                <w:color w:val="050505"/>
                <w:sz w:val="22"/>
                <w:szCs w:val="22"/>
              </w:rPr>
              <w:t>of the human subjects’ responses outside the research would reasonably place the subjects at risk of criminal or civil liability or be damaging to the subjects’ financial standing, employability, educational advancement, or reputation</w:t>
            </w:r>
            <w:r w:rsidRPr="00884658">
              <w:rPr>
                <w:rFonts w:ascii="Arial Narrow" w:hAnsi="Arial Narrow"/>
                <w:sz w:val="22"/>
                <w:szCs w:val="22"/>
              </w:rPr>
              <w:t xml:space="preserve">. </w:t>
            </w:r>
            <w:r w:rsidR="00884658" w:rsidRPr="00884658">
              <w:rPr>
                <w:rFonts w:ascii="Arial Narrow" w:hAnsi="Arial Narrow"/>
                <w:sz w:val="22"/>
                <w:szCs w:val="22"/>
              </w:rPr>
              <w:t>If L</w:t>
            </w:r>
            <w:r w:rsidRPr="00884658">
              <w:rPr>
                <w:rFonts w:ascii="Arial Narrow" w:hAnsi="Arial Narrow"/>
                <w:sz w:val="22"/>
                <w:szCs w:val="22"/>
              </w:rPr>
              <w:t>imited Review is complete</w:t>
            </w:r>
            <w:r w:rsidR="00884658" w:rsidRPr="00884658">
              <w:rPr>
                <w:rFonts w:ascii="Arial Narrow" w:hAnsi="Arial Narrow"/>
                <w:sz w:val="22"/>
                <w:szCs w:val="22"/>
              </w:rPr>
              <w:t>d,</w:t>
            </w:r>
            <w:r w:rsidRPr="00884658">
              <w:rPr>
                <w:rFonts w:ascii="Arial Narrow" w:hAnsi="Arial Narrow"/>
                <w:sz w:val="22"/>
                <w:szCs w:val="22"/>
              </w:rPr>
              <w:t xml:space="preserve"> the following determination has been made: When appropriate, there are adequate provisions to protect the privacy of subjects and to maintain the confidentiality of data.</w:t>
            </w:r>
          </w:p>
        </w:tc>
      </w:tr>
      <w:tr w:rsidR="00E049DB" w:rsidRPr="00DC65CE" w14:paraId="2BD8A85B" w14:textId="77777777" w:rsidTr="002C5B01">
        <w:tblPrEx>
          <w:tblCellMar>
            <w:left w:w="115" w:type="dxa"/>
            <w:right w:w="115" w:type="dxa"/>
          </w:tblCellMar>
        </w:tblPrEx>
        <w:trPr>
          <w:cantSplit/>
          <w:trHeight w:val="302"/>
        </w:trPr>
        <w:tc>
          <w:tcPr>
            <w:tcW w:w="507" w:type="dxa"/>
            <w:vAlign w:val="center"/>
          </w:tcPr>
          <w:p w14:paraId="1954808E" w14:textId="77777777" w:rsidR="00E049DB" w:rsidRPr="00DC65CE" w:rsidRDefault="00E049DB" w:rsidP="00EA5CDD">
            <w:pPr>
              <w:pStyle w:val="Yes-No"/>
              <w:jc w:val="center"/>
              <w:outlineLvl w:val="7"/>
              <w:rPr>
                <w:szCs w:val="20"/>
              </w:rPr>
            </w:pPr>
          </w:p>
        </w:tc>
        <w:tc>
          <w:tcPr>
            <w:tcW w:w="541" w:type="dxa"/>
            <w:gridSpan w:val="3"/>
          </w:tcPr>
          <w:p w14:paraId="59D4851A" w14:textId="77777777" w:rsidR="00E049DB" w:rsidRPr="00DC76BE" w:rsidRDefault="00E049DB" w:rsidP="00EA5CDD">
            <w:pPr>
              <w:autoSpaceDE w:val="0"/>
              <w:autoSpaceDN w:val="0"/>
              <w:adjustRightInd w:val="0"/>
              <w:rPr>
                <w:rFonts w:ascii="Arial Narrow" w:hAnsi="Arial Narrow"/>
                <w:b/>
                <w:color w:val="050505"/>
                <w:sz w:val="22"/>
                <w:szCs w:val="22"/>
              </w:rPr>
            </w:pPr>
            <w:r w:rsidRPr="00DC76BE">
              <w:rPr>
                <w:rFonts w:ascii="Arial Narrow" w:hAnsi="Arial Narrow"/>
                <w:sz w:val="22"/>
                <w:szCs w:val="22"/>
              </w:rPr>
              <w:fldChar w:fldCharType="begin">
                <w:ffData>
                  <w:name w:val="Check1"/>
                  <w:enabled/>
                  <w:calcOnExit w:val="0"/>
                  <w:checkBox>
                    <w:sizeAuto/>
                    <w:default w:val="0"/>
                  </w:checkBox>
                </w:ffData>
              </w:fldChar>
            </w:r>
            <w:r w:rsidRPr="00DC76BE">
              <w:rPr>
                <w:rFonts w:ascii="Arial Narrow" w:hAnsi="Arial Narrow"/>
                <w:sz w:val="22"/>
                <w:szCs w:val="22"/>
              </w:rPr>
              <w:instrText xml:space="preserve"> FORMCHECKBOX </w:instrText>
            </w:r>
            <w:r w:rsidR="00000000">
              <w:rPr>
                <w:rFonts w:ascii="Arial Narrow" w:hAnsi="Arial Narrow"/>
                <w:sz w:val="22"/>
                <w:szCs w:val="22"/>
              </w:rPr>
            </w:r>
            <w:r w:rsidR="00000000">
              <w:rPr>
                <w:rFonts w:ascii="Arial Narrow" w:hAnsi="Arial Narrow"/>
                <w:sz w:val="22"/>
                <w:szCs w:val="22"/>
              </w:rPr>
              <w:fldChar w:fldCharType="separate"/>
            </w:r>
            <w:r w:rsidRPr="00DC76BE">
              <w:rPr>
                <w:rFonts w:ascii="Arial Narrow" w:hAnsi="Arial Narrow"/>
                <w:sz w:val="22"/>
                <w:szCs w:val="22"/>
              </w:rPr>
              <w:fldChar w:fldCharType="end"/>
            </w:r>
          </w:p>
        </w:tc>
        <w:tc>
          <w:tcPr>
            <w:tcW w:w="9660" w:type="dxa"/>
            <w:gridSpan w:val="2"/>
            <w:vAlign w:val="center"/>
          </w:tcPr>
          <w:p w14:paraId="49031528" w14:textId="77777777" w:rsidR="00E049DB" w:rsidRPr="00DC76BE" w:rsidRDefault="00EE7D5C" w:rsidP="00E049DB">
            <w:pPr>
              <w:autoSpaceDE w:val="0"/>
              <w:autoSpaceDN w:val="0"/>
              <w:adjustRightInd w:val="0"/>
              <w:ind w:left="310" w:hanging="310"/>
              <w:rPr>
                <w:rFonts w:ascii="Arial Narrow" w:hAnsi="Arial Narrow"/>
                <w:sz w:val="22"/>
                <w:szCs w:val="22"/>
              </w:rPr>
            </w:pPr>
            <w:r>
              <w:rPr>
                <w:rFonts w:ascii="Arial Narrow" w:hAnsi="Arial Narrow"/>
                <w:sz w:val="22"/>
                <w:szCs w:val="22"/>
              </w:rPr>
              <w:t xml:space="preserve">(ii) </w:t>
            </w:r>
            <w:r w:rsidR="00E049DB" w:rsidRPr="00DC76BE">
              <w:rPr>
                <w:rFonts w:ascii="Arial Narrow" w:hAnsi="Arial Narrow"/>
                <w:sz w:val="22"/>
                <w:szCs w:val="22"/>
              </w:rPr>
              <w:t>Information is recorded by the investigator in such a manner that:</w:t>
            </w:r>
          </w:p>
          <w:p w14:paraId="164F69CA" w14:textId="77777777" w:rsidR="00E049DB" w:rsidRPr="00DC76BE" w:rsidRDefault="00E049DB" w:rsidP="00E049DB">
            <w:pPr>
              <w:pStyle w:val="ListParagraph"/>
              <w:numPr>
                <w:ilvl w:val="0"/>
                <w:numId w:val="29"/>
              </w:numPr>
              <w:autoSpaceDE w:val="0"/>
              <w:autoSpaceDN w:val="0"/>
              <w:adjustRightInd w:val="0"/>
              <w:spacing w:after="0" w:line="240" w:lineRule="auto"/>
              <w:ind w:left="310" w:hanging="310"/>
              <w:rPr>
                <w:rFonts w:ascii="Arial Narrow" w:eastAsia="Times New Roman" w:hAnsi="Arial Narrow" w:cs="Times New Roman"/>
                <w:lang w:val="en-US"/>
              </w:rPr>
            </w:pPr>
            <w:r w:rsidRPr="00DC76BE">
              <w:rPr>
                <w:rFonts w:ascii="Arial Narrow" w:eastAsia="Times New Roman" w:hAnsi="Arial Narrow" w:cs="Times New Roman"/>
                <w:lang w:val="en-US"/>
              </w:rPr>
              <w:t xml:space="preserve">The identity of the subjects cannot readily be ascertained directly or through identifiers linked to the subjects, </w:t>
            </w:r>
          </w:p>
          <w:p w14:paraId="7F9A1E14" w14:textId="77777777" w:rsidR="00E049DB" w:rsidRPr="00DC76BE" w:rsidRDefault="00E049DB" w:rsidP="00E049DB">
            <w:pPr>
              <w:pStyle w:val="ListParagraph"/>
              <w:numPr>
                <w:ilvl w:val="0"/>
                <w:numId w:val="29"/>
              </w:numPr>
              <w:autoSpaceDE w:val="0"/>
              <w:autoSpaceDN w:val="0"/>
              <w:adjustRightInd w:val="0"/>
              <w:spacing w:after="0" w:line="240" w:lineRule="auto"/>
              <w:ind w:left="310" w:hanging="310"/>
              <w:rPr>
                <w:rFonts w:ascii="Arial Narrow" w:eastAsia="Times New Roman" w:hAnsi="Arial Narrow" w:cs="Times New Roman"/>
                <w:lang w:val="en-US"/>
              </w:rPr>
            </w:pPr>
            <w:r w:rsidRPr="00DC76BE">
              <w:rPr>
                <w:rFonts w:ascii="Arial Narrow" w:eastAsia="Times New Roman" w:hAnsi="Arial Narrow" w:cs="Times New Roman"/>
                <w:lang w:val="en-US"/>
              </w:rPr>
              <w:t xml:space="preserve">The investigator does not contact the subjects, and </w:t>
            </w:r>
          </w:p>
          <w:p w14:paraId="5680F234" w14:textId="77777777" w:rsidR="00E049DB" w:rsidRPr="00DC76BE" w:rsidRDefault="00E049DB" w:rsidP="00093D59">
            <w:pPr>
              <w:pStyle w:val="ListParagraph"/>
              <w:numPr>
                <w:ilvl w:val="0"/>
                <w:numId w:val="29"/>
              </w:numPr>
              <w:autoSpaceDE w:val="0"/>
              <w:autoSpaceDN w:val="0"/>
              <w:adjustRightInd w:val="0"/>
              <w:spacing w:after="0" w:line="240" w:lineRule="auto"/>
              <w:ind w:left="310" w:hanging="310"/>
              <w:rPr>
                <w:rFonts w:ascii="Arial Narrow" w:hAnsi="Arial Narrow"/>
                <w:b/>
                <w:color w:val="050505"/>
              </w:rPr>
            </w:pPr>
            <w:r w:rsidRPr="00DC76BE">
              <w:rPr>
                <w:rFonts w:ascii="Arial Narrow" w:eastAsia="Times New Roman" w:hAnsi="Arial Narrow" w:cs="Times New Roman"/>
                <w:lang w:val="en-US"/>
              </w:rPr>
              <w:t>The investigator will not re-identify subjects.</w:t>
            </w:r>
          </w:p>
        </w:tc>
      </w:tr>
      <w:tr w:rsidR="00EE7D5C" w:rsidRPr="00DC65CE" w14:paraId="00D09D56" w14:textId="77777777" w:rsidTr="002C5B01">
        <w:tblPrEx>
          <w:tblCellMar>
            <w:left w:w="115" w:type="dxa"/>
            <w:right w:w="115" w:type="dxa"/>
          </w:tblCellMar>
        </w:tblPrEx>
        <w:trPr>
          <w:cantSplit/>
          <w:trHeight w:val="302"/>
        </w:trPr>
        <w:tc>
          <w:tcPr>
            <w:tcW w:w="507" w:type="dxa"/>
            <w:vAlign w:val="center"/>
          </w:tcPr>
          <w:p w14:paraId="31BF8161" w14:textId="77777777" w:rsidR="00EE7D5C" w:rsidRPr="00DC65CE" w:rsidRDefault="00EE7D5C" w:rsidP="00EA5CDD">
            <w:pPr>
              <w:pStyle w:val="Yes-No"/>
              <w:jc w:val="center"/>
              <w:outlineLvl w:val="7"/>
              <w:rPr>
                <w:szCs w:val="20"/>
              </w:rPr>
            </w:pPr>
          </w:p>
        </w:tc>
        <w:tc>
          <w:tcPr>
            <w:tcW w:w="541" w:type="dxa"/>
            <w:gridSpan w:val="3"/>
          </w:tcPr>
          <w:p w14:paraId="1AD3234F" w14:textId="77777777" w:rsidR="00EE7D5C" w:rsidRPr="00DC76BE" w:rsidRDefault="00EE7D5C" w:rsidP="00EA5CDD">
            <w:pPr>
              <w:autoSpaceDE w:val="0"/>
              <w:autoSpaceDN w:val="0"/>
              <w:adjustRightInd w:val="0"/>
              <w:rPr>
                <w:rFonts w:ascii="Arial Narrow" w:hAnsi="Arial Narrow"/>
                <w:sz w:val="22"/>
                <w:szCs w:val="22"/>
              </w:rPr>
            </w:pPr>
            <w:r w:rsidRPr="00DC76BE">
              <w:rPr>
                <w:rFonts w:ascii="Arial Narrow" w:hAnsi="Arial Narrow"/>
                <w:sz w:val="22"/>
                <w:szCs w:val="22"/>
              </w:rPr>
              <w:fldChar w:fldCharType="begin">
                <w:ffData>
                  <w:name w:val="Check1"/>
                  <w:enabled/>
                  <w:calcOnExit w:val="0"/>
                  <w:checkBox>
                    <w:sizeAuto/>
                    <w:default w:val="0"/>
                  </w:checkBox>
                </w:ffData>
              </w:fldChar>
            </w:r>
            <w:r w:rsidRPr="00DC76BE">
              <w:rPr>
                <w:rFonts w:ascii="Arial Narrow" w:hAnsi="Arial Narrow"/>
                <w:sz w:val="22"/>
                <w:szCs w:val="22"/>
              </w:rPr>
              <w:instrText xml:space="preserve"> FORMCHECKBOX </w:instrText>
            </w:r>
            <w:r w:rsidR="00000000">
              <w:rPr>
                <w:rFonts w:ascii="Arial Narrow" w:hAnsi="Arial Narrow"/>
                <w:sz w:val="22"/>
                <w:szCs w:val="22"/>
              </w:rPr>
            </w:r>
            <w:r w:rsidR="00000000">
              <w:rPr>
                <w:rFonts w:ascii="Arial Narrow" w:hAnsi="Arial Narrow"/>
                <w:sz w:val="22"/>
                <w:szCs w:val="22"/>
              </w:rPr>
              <w:fldChar w:fldCharType="separate"/>
            </w:r>
            <w:r w:rsidRPr="00DC76BE">
              <w:rPr>
                <w:rFonts w:ascii="Arial Narrow" w:hAnsi="Arial Narrow"/>
                <w:sz w:val="22"/>
                <w:szCs w:val="22"/>
              </w:rPr>
              <w:fldChar w:fldCharType="end"/>
            </w:r>
          </w:p>
        </w:tc>
        <w:tc>
          <w:tcPr>
            <w:tcW w:w="9660" w:type="dxa"/>
            <w:gridSpan w:val="2"/>
            <w:vAlign w:val="center"/>
          </w:tcPr>
          <w:p w14:paraId="30FE429A" w14:textId="77777777" w:rsidR="00EE7D5C" w:rsidRDefault="00EE7D5C" w:rsidP="00E049DB">
            <w:pPr>
              <w:autoSpaceDE w:val="0"/>
              <w:autoSpaceDN w:val="0"/>
              <w:adjustRightInd w:val="0"/>
              <w:ind w:left="310" w:hanging="310"/>
              <w:rPr>
                <w:rFonts w:ascii="Arial Narrow" w:hAnsi="Arial Narrow"/>
                <w:sz w:val="22"/>
                <w:szCs w:val="22"/>
              </w:rPr>
            </w:pPr>
            <w:r>
              <w:rPr>
                <w:rFonts w:ascii="Arial Narrow" w:hAnsi="Arial Narrow"/>
                <w:sz w:val="22"/>
                <w:szCs w:val="22"/>
              </w:rPr>
              <w:t>(iii) The research involves only information collection and analysis involving the investigator’s use of identifiable health information when at least one of the following is true:</w:t>
            </w:r>
          </w:p>
          <w:p w14:paraId="254DCA90" w14:textId="77777777" w:rsidR="00EE7D5C" w:rsidRPr="00462386" w:rsidRDefault="00EE7D5C" w:rsidP="00EE7D5C">
            <w:pPr>
              <w:autoSpaceDE w:val="0"/>
              <w:autoSpaceDN w:val="0"/>
              <w:adjustRightInd w:val="0"/>
              <w:ind w:left="721" w:hanging="361"/>
              <w:rPr>
                <w:rFonts w:ascii="Arial Narrow" w:hAnsi="Arial Narrow"/>
                <w:b/>
                <w:sz w:val="22"/>
                <w:szCs w:val="22"/>
              </w:rPr>
            </w:pPr>
            <w:r w:rsidRPr="00DC76BE">
              <w:rPr>
                <w:rFonts w:ascii="Arial Narrow" w:hAnsi="Arial Narrow"/>
                <w:sz w:val="22"/>
                <w:szCs w:val="22"/>
              </w:rPr>
              <w:fldChar w:fldCharType="begin">
                <w:ffData>
                  <w:name w:val="Check1"/>
                  <w:enabled/>
                  <w:calcOnExit w:val="0"/>
                  <w:checkBox>
                    <w:sizeAuto/>
                    <w:default w:val="0"/>
                  </w:checkBox>
                </w:ffData>
              </w:fldChar>
            </w:r>
            <w:r w:rsidRPr="00DC76BE">
              <w:rPr>
                <w:rFonts w:ascii="Arial Narrow" w:hAnsi="Arial Narrow"/>
                <w:sz w:val="22"/>
                <w:szCs w:val="22"/>
              </w:rPr>
              <w:instrText xml:space="preserve"> FORMCHECKBOX </w:instrText>
            </w:r>
            <w:r w:rsidR="00000000">
              <w:rPr>
                <w:rFonts w:ascii="Arial Narrow" w:hAnsi="Arial Narrow"/>
                <w:sz w:val="22"/>
                <w:szCs w:val="22"/>
              </w:rPr>
            </w:r>
            <w:r w:rsidR="00000000">
              <w:rPr>
                <w:rFonts w:ascii="Arial Narrow" w:hAnsi="Arial Narrow"/>
                <w:sz w:val="22"/>
                <w:szCs w:val="22"/>
              </w:rPr>
              <w:fldChar w:fldCharType="separate"/>
            </w:r>
            <w:r w:rsidRPr="00DC76BE">
              <w:rPr>
                <w:rFonts w:ascii="Arial Narrow" w:hAnsi="Arial Narrow"/>
                <w:sz w:val="22"/>
                <w:szCs w:val="22"/>
              </w:rPr>
              <w:fldChar w:fldCharType="end"/>
            </w:r>
            <w:r>
              <w:rPr>
                <w:rFonts w:ascii="Arial Narrow" w:hAnsi="Arial Narrow"/>
                <w:sz w:val="22"/>
                <w:szCs w:val="22"/>
              </w:rPr>
              <w:t xml:space="preserve">  T</w:t>
            </w:r>
            <w:r w:rsidRPr="00462386">
              <w:rPr>
                <w:rFonts w:ascii="Arial Narrow" w:hAnsi="Arial Narrow"/>
                <w:sz w:val="22"/>
                <w:szCs w:val="22"/>
              </w:rPr>
              <w:t>hat use is regulated under 45 CFR parts 160 and 164, subparts A and E, for the purposes of “health care operations” or “research” as those terms are defined at 45 CFR 164.501 or for “public health activities and purposes” as described under 45 CFR 164.512(b)</w:t>
            </w:r>
            <w:r>
              <w:rPr>
                <w:rFonts w:ascii="Arial Narrow" w:hAnsi="Arial Narrow"/>
                <w:sz w:val="22"/>
                <w:szCs w:val="22"/>
              </w:rPr>
              <w:t xml:space="preserve"> (i.e. the PHI does not leave the covered entity)</w:t>
            </w:r>
            <w:r w:rsidR="002766DF">
              <w:rPr>
                <w:rFonts w:ascii="Arial Narrow" w:hAnsi="Arial Narrow"/>
                <w:sz w:val="22"/>
                <w:szCs w:val="22"/>
              </w:rPr>
              <w:t xml:space="preserve"> </w:t>
            </w:r>
            <w:r w:rsidR="002766DF">
              <w:rPr>
                <w:rFonts w:ascii="Arial Narrow" w:hAnsi="Arial Narrow"/>
                <w:b/>
                <w:sz w:val="22"/>
                <w:szCs w:val="22"/>
              </w:rPr>
              <w:t>NOTE: This category cannot be used for the review of UCDH studies.</w:t>
            </w:r>
          </w:p>
          <w:p w14:paraId="3460CE21" w14:textId="77777777" w:rsidR="00EE7D5C" w:rsidRPr="00DC76BE" w:rsidRDefault="00EE7D5C" w:rsidP="00EE7D5C">
            <w:pPr>
              <w:autoSpaceDE w:val="0"/>
              <w:autoSpaceDN w:val="0"/>
              <w:adjustRightInd w:val="0"/>
              <w:ind w:left="721" w:hanging="361"/>
              <w:rPr>
                <w:rFonts w:ascii="Arial Narrow" w:hAnsi="Arial Narrow"/>
                <w:sz w:val="22"/>
                <w:szCs w:val="22"/>
              </w:rPr>
            </w:pPr>
            <w:r w:rsidRPr="00DC76BE">
              <w:rPr>
                <w:rFonts w:ascii="Arial Narrow" w:hAnsi="Arial Narrow"/>
                <w:sz w:val="22"/>
                <w:szCs w:val="22"/>
              </w:rPr>
              <w:fldChar w:fldCharType="begin">
                <w:ffData>
                  <w:name w:val="Check1"/>
                  <w:enabled/>
                  <w:calcOnExit w:val="0"/>
                  <w:checkBox>
                    <w:sizeAuto/>
                    <w:default w:val="0"/>
                  </w:checkBox>
                </w:ffData>
              </w:fldChar>
            </w:r>
            <w:r w:rsidRPr="00DC76BE">
              <w:rPr>
                <w:rFonts w:ascii="Arial Narrow" w:hAnsi="Arial Narrow"/>
                <w:sz w:val="22"/>
                <w:szCs w:val="22"/>
              </w:rPr>
              <w:instrText xml:space="preserve"> FORMCHECKBOX </w:instrText>
            </w:r>
            <w:r w:rsidR="00000000">
              <w:rPr>
                <w:rFonts w:ascii="Arial Narrow" w:hAnsi="Arial Narrow"/>
                <w:sz w:val="22"/>
                <w:szCs w:val="22"/>
              </w:rPr>
            </w:r>
            <w:r w:rsidR="00000000">
              <w:rPr>
                <w:rFonts w:ascii="Arial Narrow" w:hAnsi="Arial Narrow"/>
                <w:sz w:val="22"/>
                <w:szCs w:val="22"/>
              </w:rPr>
              <w:fldChar w:fldCharType="separate"/>
            </w:r>
            <w:r w:rsidRPr="00DC76BE">
              <w:rPr>
                <w:rFonts w:ascii="Arial Narrow" w:hAnsi="Arial Narrow"/>
                <w:sz w:val="22"/>
                <w:szCs w:val="22"/>
              </w:rPr>
              <w:fldChar w:fldCharType="end"/>
            </w:r>
            <w:r>
              <w:rPr>
                <w:rFonts w:ascii="Arial Narrow" w:hAnsi="Arial Narrow"/>
                <w:sz w:val="22"/>
                <w:szCs w:val="22"/>
              </w:rPr>
              <w:t xml:space="preserve">  The research </w:t>
            </w:r>
            <w:r w:rsidR="00695CFF">
              <w:rPr>
                <w:rFonts w:ascii="Arial Narrow" w:hAnsi="Arial Narrow"/>
                <w:sz w:val="22"/>
                <w:szCs w:val="22"/>
              </w:rPr>
              <w:t>is not F</w:t>
            </w:r>
            <w:r>
              <w:rPr>
                <w:rFonts w:ascii="Arial Narrow" w:hAnsi="Arial Narrow"/>
                <w:sz w:val="22"/>
                <w:szCs w:val="22"/>
              </w:rPr>
              <w:t xml:space="preserve">ederally funded </w:t>
            </w:r>
            <w:r w:rsidR="00695CFF">
              <w:rPr>
                <w:rFonts w:ascii="Arial Narrow" w:hAnsi="Arial Narrow"/>
                <w:sz w:val="22"/>
                <w:szCs w:val="22"/>
              </w:rPr>
              <w:t xml:space="preserve">by an agency that has adopted the Common Rule </w:t>
            </w:r>
            <w:r>
              <w:rPr>
                <w:rFonts w:ascii="Arial Narrow" w:hAnsi="Arial Narrow"/>
                <w:sz w:val="22"/>
                <w:szCs w:val="22"/>
              </w:rPr>
              <w:t xml:space="preserve">and an IRB conducts a limited IRB review. </w:t>
            </w:r>
            <w:r w:rsidRPr="00462386">
              <w:rPr>
                <w:rFonts w:ascii="Arial Narrow" w:hAnsi="Arial Narrow"/>
                <w:sz w:val="22"/>
                <w:szCs w:val="22"/>
              </w:rPr>
              <w:t>Limited Review is complete and the following determination has been made: When appropriate, there are adequate provisions to protect the privacy of subjects and to maintain the confidentiality of data.</w:t>
            </w:r>
          </w:p>
        </w:tc>
      </w:tr>
      <w:tr w:rsidR="00E37847" w:rsidRPr="00DC65CE" w14:paraId="6691FBB4" w14:textId="77777777" w:rsidTr="002C5B01">
        <w:tblPrEx>
          <w:tblCellMar>
            <w:left w:w="115" w:type="dxa"/>
            <w:right w:w="115" w:type="dxa"/>
          </w:tblCellMar>
        </w:tblPrEx>
        <w:trPr>
          <w:cantSplit/>
          <w:trHeight w:val="302"/>
        </w:trPr>
        <w:tc>
          <w:tcPr>
            <w:tcW w:w="507" w:type="dxa"/>
            <w:shd w:val="clear" w:color="auto" w:fill="F2F2F2" w:themeFill="background1" w:themeFillShade="F2"/>
          </w:tcPr>
          <w:p w14:paraId="5E309B72" w14:textId="77777777" w:rsidR="00E37847" w:rsidRDefault="00E37847" w:rsidP="00E37847">
            <w:pPr>
              <w:pStyle w:val="Yes-No"/>
              <w:outlineLvl w:val="7"/>
              <w:rPr>
                <w:sz w:val="22"/>
                <w:szCs w:val="20"/>
              </w:rPr>
            </w:pPr>
          </w:p>
          <w:p w14:paraId="09C84EE4" w14:textId="77777777" w:rsidR="00E37847" w:rsidRDefault="00E37847" w:rsidP="00E37847">
            <w:pPr>
              <w:pStyle w:val="Yes-No"/>
              <w:outlineLvl w:val="7"/>
              <w:rPr>
                <w:sz w:val="22"/>
                <w:szCs w:val="20"/>
              </w:rPr>
            </w:pPr>
          </w:p>
          <w:p w14:paraId="64874409" w14:textId="77777777" w:rsidR="00E37847" w:rsidRPr="00DC65CE" w:rsidRDefault="00E37847" w:rsidP="00E37847">
            <w:pPr>
              <w:pStyle w:val="Yes-No"/>
              <w:jc w:val="center"/>
              <w:outlineLvl w:val="7"/>
              <w:rPr>
                <w:szCs w:val="20"/>
              </w:rPr>
            </w:pPr>
            <w:r w:rsidRPr="007F5015">
              <w:rPr>
                <w:sz w:val="22"/>
                <w:szCs w:val="20"/>
              </w:rPr>
              <w:fldChar w:fldCharType="begin">
                <w:ffData>
                  <w:name w:val="Check1"/>
                  <w:enabled/>
                  <w:calcOnExit w:val="0"/>
                  <w:checkBox>
                    <w:sizeAuto/>
                    <w:default w:val="0"/>
                  </w:checkBox>
                </w:ffData>
              </w:fldChar>
            </w:r>
            <w:r w:rsidRPr="007F5015">
              <w:rPr>
                <w:sz w:val="22"/>
                <w:szCs w:val="20"/>
              </w:rPr>
              <w:instrText xml:space="preserve"> FORMCHECKBOX </w:instrText>
            </w:r>
            <w:r w:rsidR="00000000">
              <w:rPr>
                <w:sz w:val="22"/>
                <w:szCs w:val="20"/>
              </w:rPr>
            </w:r>
            <w:r w:rsidR="00000000">
              <w:rPr>
                <w:sz w:val="22"/>
                <w:szCs w:val="20"/>
              </w:rPr>
              <w:fldChar w:fldCharType="separate"/>
            </w:r>
            <w:r w:rsidRPr="007F5015">
              <w:rPr>
                <w:sz w:val="22"/>
                <w:szCs w:val="20"/>
              </w:rPr>
              <w:fldChar w:fldCharType="end"/>
            </w:r>
          </w:p>
        </w:tc>
        <w:tc>
          <w:tcPr>
            <w:tcW w:w="10201" w:type="dxa"/>
            <w:gridSpan w:val="5"/>
            <w:shd w:val="clear" w:color="auto" w:fill="F2F2F2" w:themeFill="background1" w:themeFillShade="F2"/>
            <w:vAlign w:val="center"/>
          </w:tcPr>
          <w:p w14:paraId="344A0ADA" w14:textId="77777777" w:rsidR="00E37847" w:rsidRPr="00885079" w:rsidRDefault="00E37847" w:rsidP="00E37847">
            <w:pPr>
              <w:rPr>
                <w:rFonts w:ascii="Arial Narrow" w:hAnsi="Arial Narrow"/>
                <w:b/>
                <w:sz w:val="22"/>
                <w:szCs w:val="22"/>
              </w:rPr>
            </w:pPr>
            <w:r w:rsidRPr="00885079">
              <w:rPr>
                <w:rFonts w:ascii="Arial Narrow" w:hAnsi="Arial Narrow"/>
                <w:b/>
                <w:sz w:val="22"/>
                <w:szCs w:val="22"/>
              </w:rPr>
              <w:t>5. Research and demonstration projects conducted or supported by a Federal department or agency</w:t>
            </w:r>
          </w:p>
          <w:p w14:paraId="178F1128" w14:textId="77777777" w:rsidR="00E37847" w:rsidRPr="00885079" w:rsidRDefault="00E37847" w:rsidP="00E37847">
            <w:pPr>
              <w:rPr>
                <w:rFonts w:ascii="Arial Narrow" w:hAnsi="Arial Narrow"/>
                <w:sz w:val="22"/>
                <w:szCs w:val="22"/>
              </w:rPr>
            </w:pPr>
            <w:r w:rsidRPr="00885079">
              <w:rPr>
                <w:rFonts w:ascii="Arial Narrow" w:hAnsi="Arial Narrow"/>
                <w:sz w:val="22"/>
                <w:szCs w:val="22"/>
              </w:rPr>
              <w:t xml:space="preserve">Research and demonstration projects that are conducted or supported by a </w:t>
            </w:r>
            <w:r w:rsidRPr="00885079">
              <w:rPr>
                <w:rFonts w:ascii="Arial Narrow" w:hAnsi="Arial Narrow"/>
                <w:b/>
                <w:sz w:val="22"/>
                <w:szCs w:val="22"/>
              </w:rPr>
              <w:t>Federal</w:t>
            </w:r>
            <w:r w:rsidRPr="00885079">
              <w:rPr>
                <w:rFonts w:ascii="Arial Narrow" w:hAnsi="Arial Narrow"/>
                <w:sz w:val="22"/>
                <w:szCs w:val="22"/>
              </w:rPr>
              <w:t xml:space="preserve"> department or agency, or otherwise subject to the approval of department or agency heads or designee that are designed to study, evaluate, improve, or otherwise examine public benefit or service programs, including procedures for obtaining benefits or services under those programs, possible changes in or alternatives to those programs or procedures, or possible changes in methods or levels of payment for benefits or services under those programs. The research or demonstration project is published on the department or agency’s list of research and demonstration projects that the department or agency conducts or supports under this provision. </w:t>
            </w:r>
          </w:p>
        </w:tc>
      </w:tr>
      <w:tr w:rsidR="00E37847" w:rsidRPr="00DC65CE" w14:paraId="0A0763BC" w14:textId="77777777" w:rsidTr="002C5B01">
        <w:tblPrEx>
          <w:tblCellMar>
            <w:left w:w="115" w:type="dxa"/>
            <w:right w:w="115" w:type="dxa"/>
          </w:tblCellMar>
        </w:tblPrEx>
        <w:trPr>
          <w:cantSplit/>
          <w:trHeight w:val="302"/>
        </w:trPr>
        <w:tc>
          <w:tcPr>
            <w:tcW w:w="507" w:type="dxa"/>
            <w:shd w:val="clear" w:color="auto" w:fill="F2F2F2" w:themeFill="background1" w:themeFillShade="F2"/>
            <w:vAlign w:val="center"/>
          </w:tcPr>
          <w:p w14:paraId="09720FDF" w14:textId="77777777" w:rsidR="00E37847" w:rsidRPr="00DC65CE" w:rsidRDefault="00E37847" w:rsidP="00E37847">
            <w:pPr>
              <w:pStyle w:val="Yes-No"/>
              <w:jc w:val="center"/>
              <w:outlineLvl w:val="7"/>
              <w:rPr>
                <w:szCs w:val="20"/>
              </w:rPr>
            </w:pPr>
            <w:r w:rsidRPr="007F5015">
              <w:rPr>
                <w:sz w:val="24"/>
                <w:szCs w:val="20"/>
              </w:rPr>
              <w:fldChar w:fldCharType="begin">
                <w:ffData>
                  <w:name w:val="Check1"/>
                  <w:enabled/>
                  <w:calcOnExit w:val="0"/>
                  <w:checkBox>
                    <w:sizeAuto/>
                    <w:default w:val="0"/>
                  </w:checkBox>
                </w:ffData>
              </w:fldChar>
            </w:r>
            <w:r w:rsidRPr="007F5015">
              <w:rPr>
                <w:sz w:val="24"/>
                <w:szCs w:val="20"/>
              </w:rPr>
              <w:instrText xml:space="preserve"> FORMCHECKBOX </w:instrText>
            </w:r>
            <w:r w:rsidR="00000000">
              <w:rPr>
                <w:sz w:val="24"/>
                <w:szCs w:val="20"/>
              </w:rPr>
            </w:r>
            <w:r w:rsidR="00000000">
              <w:rPr>
                <w:sz w:val="24"/>
                <w:szCs w:val="20"/>
              </w:rPr>
              <w:fldChar w:fldCharType="separate"/>
            </w:r>
            <w:r w:rsidRPr="007F5015">
              <w:rPr>
                <w:sz w:val="24"/>
                <w:szCs w:val="20"/>
              </w:rPr>
              <w:fldChar w:fldCharType="end"/>
            </w:r>
          </w:p>
        </w:tc>
        <w:tc>
          <w:tcPr>
            <w:tcW w:w="10201" w:type="dxa"/>
            <w:gridSpan w:val="5"/>
            <w:shd w:val="clear" w:color="auto" w:fill="F2F2F2" w:themeFill="background1" w:themeFillShade="F2"/>
            <w:vAlign w:val="center"/>
          </w:tcPr>
          <w:p w14:paraId="77D78B91" w14:textId="77777777" w:rsidR="00E37847" w:rsidRPr="00885079" w:rsidRDefault="00E37847" w:rsidP="00E37847">
            <w:pPr>
              <w:pStyle w:val="StatementLevel1"/>
              <w:outlineLvl w:val="7"/>
              <w:rPr>
                <w:b/>
                <w:sz w:val="22"/>
                <w:szCs w:val="22"/>
              </w:rPr>
            </w:pPr>
            <w:r w:rsidRPr="00885079">
              <w:rPr>
                <w:b/>
                <w:sz w:val="22"/>
                <w:szCs w:val="22"/>
              </w:rPr>
              <w:t>6. Taste and food quality evaluation and consumer acceptance studies</w:t>
            </w:r>
          </w:p>
          <w:p w14:paraId="2312244D" w14:textId="77777777" w:rsidR="00E37847" w:rsidRPr="00885079" w:rsidRDefault="00E37847" w:rsidP="00E37847">
            <w:pPr>
              <w:pStyle w:val="StatementLevel1"/>
              <w:outlineLvl w:val="7"/>
              <w:rPr>
                <w:sz w:val="22"/>
                <w:szCs w:val="22"/>
              </w:rPr>
            </w:pPr>
            <w:r w:rsidRPr="00885079">
              <w:rPr>
                <w:sz w:val="22"/>
                <w:szCs w:val="22"/>
              </w:rPr>
              <w:t xml:space="preserve">Taste and food quality evaluation and consumer acceptance studies, (i) if wholesome foods without additives are consumed or (ii)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Dept. of Agriculture. </w:t>
            </w:r>
            <w:r w:rsidRPr="00885079">
              <w:rPr>
                <w:b/>
                <w:i/>
                <w:color w:val="050505"/>
                <w:sz w:val="22"/>
                <w:szCs w:val="22"/>
              </w:rPr>
              <w:t>At least one of the following must be checked to qualify for this exemption:</w:t>
            </w:r>
            <w:r w:rsidRPr="00885079">
              <w:rPr>
                <w:sz w:val="22"/>
                <w:szCs w:val="22"/>
              </w:rPr>
              <w:t xml:space="preserve"> </w:t>
            </w:r>
          </w:p>
        </w:tc>
      </w:tr>
      <w:tr w:rsidR="00E37847" w:rsidRPr="00DC65CE" w14:paraId="4340589F" w14:textId="77777777" w:rsidTr="002C5B01">
        <w:tblPrEx>
          <w:tblCellMar>
            <w:left w:w="115" w:type="dxa"/>
            <w:right w:w="115" w:type="dxa"/>
          </w:tblCellMar>
        </w:tblPrEx>
        <w:trPr>
          <w:cantSplit/>
          <w:trHeight w:val="302"/>
        </w:trPr>
        <w:tc>
          <w:tcPr>
            <w:tcW w:w="507" w:type="dxa"/>
          </w:tcPr>
          <w:p w14:paraId="5889DAE4" w14:textId="77777777" w:rsidR="00E37847" w:rsidRPr="00DC65CE" w:rsidRDefault="00E37847" w:rsidP="00E37847">
            <w:pPr>
              <w:pStyle w:val="Yes-No"/>
              <w:jc w:val="center"/>
              <w:outlineLvl w:val="7"/>
              <w:rPr>
                <w:szCs w:val="20"/>
              </w:rPr>
            </w:pPr>
          </w:p>
        </w:tc>
        <w:tc>
          <w:tcPr>
            <w:tcW w:w="526" w:type="dxa"/>
            <w:gridSpan w:val="2"/>
          </w:tcPr>
          <w:p w14:paraId="3B9F547D" w14:textId="77777777" w:rsidR="00E37847" w:rsidRPr="00885079" w:rsidRDefault="00E37847" w:rsidP="00E37847">
            <w:pPr>
              <w:pStyle w:val="Yes-No"/>
              <w:outlineLvl w:val="7"/>
              <w:rPr>
                <w:sz w:val="22"/>
                <w:szCs w:val="22"/>
              </w:rPr>
            </w:pPr>
            <w:r w:rsidRPr="00885079">
              <w:rPr>
                <w:sz w:val="22"/>
                <w:szCs w:val="22"/>
              </w:rPr>
              <w:fldChar w:fldCharType="begin">
                <w:ffData>
                  <w:name w:val="Check1"/>
                  <w:enabled/>
                  <w:calcOnExit w:val="0"/>
                  <w:checkBox>
                    <w:sizeAuto/>
                    <w:default w:val="0"/>
                  </w:checkBox>
                </w:ffData>
              </w:fldChar>
            </w:r>
            <w:r w:rsidRPr="00885079">
              <w:rPr>
                <w:sz w:val="22"/>
                <w:szCs w:val="22"/>
              </w:rPr>
              <w:instrText xml:space="preserve"> FORMCHECKBOX </w:instrText>
            </w:r>
            <w:r w:rsidR="00000000">
              <w:rPr>
                <w:sz w:val="22"/>
                <w:szCs w:val="22"/>
              </w:rPr>
            </w:r>
            <w:r w:rsidR="00000000">
              <w:rPr>
                <w:sz w:val="22"/>
                <w:szCs w:val="22"/>
              </w:rPr>
              <w:fldChar w:fldCharType="separate"/>
            </w:r>
            <w:r w:rsidRPr="00885079">
              <w:rPr>
                <w:sz w:val="22"/>
                <w:szCs w:val="22"/>
              </w:rPr>
              <w:fldChar w:fldCharType="end"/>
            </w:r>
          </w:p>
        </w:tc>
        <w:tc>
          <w:tcPr>
            <w:tcW w:w="9675" w:type="dxa"/>
            <w:gridSpan w:val="3"/>
            <w:vAlign w:val="center"/>
          </w:tcPr>
          <w:p w14:paraId="6A791C52" w14:textId="77777777" w:rsidR="00E37847" w:rsidRPr="00885079" w:rsidRDefault="00523917" w:rsidP="00523917">
            <w:pPr>
              <w:pStyle w:val="StatementLevel1"/>
              <w:outlineLvl w:val="7"/>
              <w:rPr>
                <w:b/>
                <w:sz w:val="22"/>
                <w:szCs w:val="22"/>
              </w:rPr>
            </w:pPr>
            <w:r>
              <w:rPr>
                <w:sz w:val="22"/>
                <w:szCs w:val="22"/>
              </w:rPr>
              <w:t xml:space="preserve">The food </w:t>
            </w:r>
            <w:r w:rsidR="00E37847" w:rsidRPr="00885079">
              <w:rPr>
                <w:sz w:val="22"/>
                <w:szCs w:val="22"/>
              </w:rPr>
              <w:t xml:space="preserve">contains </w:t>
            </w:r>
            <w:r>
              <w:rPr>
                <w:sz w:val="22"/>
                <w:szCs w:val="22"/>
              </w:rPr>
              <w:t xml:space="preserve">only food </w:t>
            </w:r>
            <w:r w:rsidR="00E37847" w:rsidRPr="00885079">
              <w:rPr>
                <w:sz w:val="22"/>
                <w:szCs w:val="22"/>
              </w:rPr>
              <w:t>ingredient</w:t>
            </w:r>
            <w:r>
              <w:rPr>
                <w:sz w:val="22"/>
                <w:szCs w:val="22"/>
              </w:rPr>
              <w:t>s</w:t>
            </w:r>
            <w:r w:rsidR="00E37847" w:rsidRPr="00885079">
              <w:rPr>
                <w:sz w:val="22"/>
                <w:szCs w:val="22"/>
              </w:rPr>
              <w:t xml:space="preserve"> at or below the level and for a use found to be safe</w:t>
            </w:r>
          </w:p>
        </w:tc>
      </w:tr>
      <w:tr w:rsidR="00E37847" w:rsidRPr="00DC65CE" w14:paraId="5FE40C6B" w14:textId="77777777" w:rsidTr="002C5B01">
        <w:tblPrEx>
          <w:tblCellMar>
            <w:left w:w="115" w:type="dxa"/>
            <w:right w:w="115" w:type="dxa"/>
          </w:tblCellMar>
        </w:tblPrEx>
        <w:trPr>
          <w:cantSplit/>
          <w:trHeight w:val="302"/>
        </w:trPr>
        <w:tc>
          <w:tcPr>
            <w:tcW w:w="507" w:type="dxa"/>
          </w:tcPr>
          <w:p w14:paraId="169495A5" w14:textId="77777777" w:rsidR="00E37847" w:rsidRPr="00DC65CE" w:rsidRDefault="00E37847" w:rsidP="00E37847">
            <w:pPr>
              <w:pStyle w:val="Yes-No"/>
              <w:jc w:val="center"/>
              <w:outlineLvl w:val="7"/>
              <w:rPr>
                <w:szCs w:val="20"/>
              </w:rPr>
            </w:pPr>
          </w:p>
        </w:tc>
        <w:tc>
          <w:tcPr>
            <w:tcW w:w="526" w:type="dxa"/>
            <w:gridSpan w:val="2"/>
          </w:tcPr>
          <w:p w14:paraId="5D3D9229" w14:textId="77777777" w:rsidR="00E37847" w:rsidRPr="00885079" w:rsidRDefault="00E37847" w:rsidP="00E37847">
            <w:pPr>
              <w:rPr>
                <w:rFonts w:ascii="Arial Narrow" w:hAnsi="Arial Narrow"/>
                <w:sz w:val="22"/>
                <w:szCs w:val="22"/>
              </w:rPr>
            </w:pPr>
            <w:r w:rsidRPr="00885079">
              <w:rPr>
                <w:rFonts w:ascii="Arial Narrow" w:hAnsi="Arial Narrow"/>
                <w:sz w:val="22"/>
                <w:szCs w:val="22"/>
              </w:rPr>
              <w:fldChar w:fldCharType="begin">
                <w:ffData>
                  <w:name w:val="Check1"/>
                  <w:enabled/>
                  <w:calcOnExit w:val="0"/>
                  <w:checkBox>
                    <w:sizeAuto/>
                    <w:default w:val="0"/>
                  </w:checkBox>
                </w:ffData>
              </w:fldChar>
            </w:r>
            <w:r w:rsidRPr="00885079">
              <w:rPr>
                <w:rFonts w:ascii="Arial Narrow" w:hAnsi="Arial Narrow"/>
                <w:sz w:val="22"/>
                <w:szCs w:val="22"/>
              </w:rPr>
              <w:instrText xml:space="preserve"> FORMCHECKBOX </w:instrText>
            </w:r>
            <w:r w:rsidR="00000000">
              <w:rPr>
                <w:rFonts w:ascii="Arial Narrow" w:hAnsi="Arial Narrow"/>
                <w:sz w:val="22"/>
                <w:szCs w:val="22"/>
              </w:rPr>
            </w:r>
            <w:r w:rsidR="00000000">
              <w:rPr>
                <w:rFonts w:ascii="Arial Narrow" w:hAnsi="Arial Narrow"/>
                <w:sz w:val="22"/>
                <w:szCs w:val="22"/>
              </w:rPr>
              <w:fldChar w:fldCharType="separate"/>
            </w:r>
            <w:r w:rsidRPr="00885079">
              <w:rPr>
                <w:rFonts w:ascii="Arial Narrow" w:hAnsi="Arial Narrow"/>
                <w:sz w:val="22"/>
                <w:szCs w:val="22"/>
              </w:rPr>
              <w:fldChar w:fldCharType="end"/>
            </w:r>
          </w:p>
        </w:tc>
        <w:tc>
          <w:tcPr>
            <w:tcW w:w="9675" w:type="dxa"/>
            <w:gridSpan w:val="3"/>
            <w:vAlign w:val="center"/>
          </w:tcPr>
          <w:p w14:paraId="1E1D2A14" w14:textId="77777777" w:rsidR="00E37847" w:rsidRPr="00885079" w:rsidRDefault="00523917" w:rsidP="00523917">
            <w:pPr>
              <w:pStyle w:val="StatementLevel1"/>
              <w:outlineLvl w:val="7"/>
              <w:rPr>
                <w:b/>
                <w:sz w:val="22"/>
                <w:szCs w:val="22"/>
              </w:rPr>
            </w:pPr>
            <w:r>
              <w:rPr>
                <w:sz w:val="22"/>
                <w:szCs w:val="22"/>
              </w:rPr>
              <w:t xml:space="preserve">The food </w:t>
            </w:r>
            <w:r w:rsidR="00E37847" w:rsidRPr="00885079">
              <w:rPr>
                <w:sz w:val="22"/>
                <w:szCs w:val="22"/>
              </w:rPr>
              <w:t>contains agricultural chemical or environmental contaminant</w:t>
            </w:r>
            <w:r>
              <w:rPr>
                <w:sz w:val="22"/>
                <w:szCs w:val="22"/>
              </w:rPr>
              <w:t>s</w:t>
            </w:r>
            <w:r w:rsidR="00E37847" w:rsidRPr="00885079">
              <w:rPr>
                <w:sz w:val="22"/>
                <w:szCs w:val="22"/>
              </w:rPr>
              <w:t xml:space="preserve"> at or below the level found to be safe by the Food and Drug Administration or approved by the Environmental Protection Agency or the Food Safety and Inspection Service of the Dept. of Agriculture.</w:t>
            </w:r>
          </w:p>
        </w:tc>
      </w:tr>
      <w:tr w:rsidR="004A4D05" w14:paraId="5A2CB180" w14:textId="77777777" w:rsidTr="002C5B01">
        <w:tblPrEx>
          <w:tblCellMar>
            <w:left w:w="115" w:type="dxa"/>
            <w:right w:w="115" w:type="dxa"/>
          </w:tblCellMar>
        </w:tblPrEx>
        <w:trPr>
          <w:trHeight w:val="593"/>
        </w:trPr>
        <w:tc>
          <w:tcPr>
            <w:tcW w:w="10708" w:type="dxa"/>
            <w:gridSpan w:val="6"/>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4ABD45D4" w14:textId="77777777" w:rsidR="004A4D05" w:rsidRDefault="004A4D05" w:rsidP="002C5B01">
            <w:pPr>
              <w:pStyle w:val="ChecklistLevel1"/>
              <w:rPr>
                <w:sz w:val="22"/>
                <w:szCs w:val="22"/>
              </w:rPr>
            </w:pPr>
            <w:r>
              <w:rPr>
                <w:caps/>
                <w:sz w:val="22"/>
                <w:szCs w:val="22"/>
              </w:rPr>
              <w:t xml:space="preserve">Pre-2018 Common Rule Exemption Categories: </w:t>
            </w:r>
            <w:r w:rsidRPr="002C5B01">
              <w:rPr>
                <w:caps/>
                <w:sz w:val="22"/>
                <w:szCs w:val="22"/>
              </w:rPr>
              <w:t>The research falls into one or more of the following categories:</w:t>
            </w:r>
            <w:r>
              <w:rPr>
                <w:b w:val="0"/>
                <w:sz w:val="22"/>
                <w:szCs w:val="22"/>
              </w:rPr>
              <w:t xml:space="preserve"> (</w:t>
            </w:r>
            <w:r w:rsidR="00E57BBD">
              <w:rPr>
                <w:b w:val="0"/>
                <w:sz w:val="22"/>
                <w:szCs w:val="22"/>
              </w:rPr>
              <w:t xml:space="preserve">Select all that apply. </w:t>
            </w:r>
            <w:r>
              <w:rPr>
                <w:b w:val="0"/>
                <w:sz w:val="22"/>
                <w:szCs w:val="22"/>
              </w:rPr>
              <w:t>One or more categories must be checked)</w:t>
            </w:r>
          </w:p>
        </w:tc>
      </w:tr>
      <w:tr w:rsidR="004A4D05" w14:paraId="007FA76B" w14:textId="77777777" w:rsidTr="002C5B01">
        <w:tblPrEx>
          <w:tblCellMar>
            <w:left w:w="115" w:type="dxa"/>
            <w:right w:w="115" w:type="dxa"/>
          </w:tblCellMar>
        </w:tblPrEx>
        <w:trPr>
          <w:cantSplit/>
          <w:trHeight w:val="144"/>
        </w:trPr>
        <w:tc>
          <w:tcPr>
            <w:tcW w:w="573" w:type="dxa"/>
            <w:gridSpan w:val="2"/>
            <w:tcBorders>
              <w:top w:val="single" w:sz="4" w:space="0" w:color="auto"/>
              <w:left w:val="single" w:sz="4" w:space="0" w:color="auto"/>
              <w:bottom w:val="single" w:sz="4" w:space="0" w:color="auto"/>
              <w:right w:val="single" w:sz="4" w:space="0" w:color="auto"/>
            </w:tcBorders>
            <w:hideMark/>
          </w:tcPr>
          <w:p w14:paraId="7FA27362" w14:textId="77777777" w:rsidR="004A4D05" w:rsidRDefault="004A4D05">
            <w:pPr>
              <w:pStyle w:val="Yes-No"/>
              <w:spacing w:before="240" w:after="60"/>
              <w:outlineLvl w:val="7"/>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p>
        </w:tc>
        <w:tc>
          <w:tcPr>
            <w:tcW w:w="10135" w:type="dxa"/>
            <w:gridSpan w:val="4"/>
            <w:tcBorders>
              <w:top w:val="single" w:sz="4" w:space="0" w:color="auto"/>
              <w:left w:val="single" w:sz="4" w:space="0" w:color="auto"/>
              <w:bottom w:val="single" w:sz="4" w:space="0" w:color="auto"/>
              <w:right w:val="single" w:sz="4" w:space="0" w:color="auto"/>
            </w:tcBorders>
            <w:hideMark/>
          </w:tcPr>
          <w:p w14:paraId="1631686C" w14:textId="77777777" w:rsidR="004A4D05" w:rsidRDefault="004A4D05" w:rsidP="002C5B01">
            <w:pPr>
              <w:pStyle w:val="StatementLevel1"/>
              <w:spacing w:after="60"/>
              <w:outlineLvl w:val="7"/>
              <w:rPr>
                <w:sz w:val="22"/>
                <w:szCs w:val="22"/>
              </w:rPr>
            </w:pPr>
            <w:r>
              <w:rPr>
                <w:sz w:val="22"/>
                <w:szCs w:val="22"/>
              </w:rPr>
              <w:t>1. Research conducted in established or commonly accepted educational settings, involving normal educational practices. (Both the procedures and objectives of the research involve normal education practices.)</w:t>
            </w:r>
          </w:p>
        </w:tc>
      </w:tr>
      <w:tr w:rsidR="004A4D05" w14:paraId="40EE03B3" w14:textId="77777777" w:rsidTr="002C5B01">
        <w:tblPrEx>
          <w:tblCellMar>
            <w:left w:w="115" w:type="dxa"/>
            <w:right w:w="115" w:type="dxa"/>
          </w:tblCellMar>
        </w:tblPrEx>
        <w:trPr>
          <w:cantSplit/>
          <w:trHeight w:val="144"/>
        </w:trPr>
        <w:tc>
          <w:tcPr>
            <w:tcW w:w="573" w:type="dxa"/>
            <w:gridSpan w:val="2"/>
            <w:vMerge w:val="restart"/>
            <w:tcBorders>
              <w:top w:val="single" w:sz="4" w:space="0" w:color="auto"/>
              <w:left w:val="single" w:sz="4" w:space="0" w:color="auto"/>
              <w:bottom w:val="single" w:sz="4" w:space="0" w:color="auto"/>
              <w:right w:val="single" w:sz="4" w:space="0" w:color="auto"/>
            </w:tcBorders>
            <w:hideMark/>
          </w:tcPr>
          <w:p w14:paraId="3C465F7B" w14:textId="77777777" w:rsidR="004A4D05" w:rsidRDefault="004A4D05">
            <w:pPr>
              <w:pStyle w:val="Yes-No"/>
              <w:spacing w:before="240" w:after="60"/>
              <w:outlineLvl w:val="7"/>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p>
        </w:tc>
        <w:tc>
          <w:tcPr>
            <w:tcW w:w="10135" w:type="dxa"/>
            <w:gridSpan w:val="4"/>
            <w:tcBorders>
              <w:top w:val="single" w:sz="4" w:space="0" w:color="auto"/>
              <w:left w:val="single" w:sz="4" w:space="0" w:color="auto"/>
              <w:bottom w:val="single" w:sz="4" w:space="0" w:color="auto"/>
              <w:right w:val="single" w:sz="4" w:space="0" w:color="auto"/>
            </w:tcBorders>
            <w:hideMark/>
          </w:tcPr>
          <w:p w14:paraId="72C9C095" w14:textId="77777777" w:rsidR="004A4D05" w:rsidRDefault="004A4D05" w:rsidP="002C5B01">
            <w:pPr>
              <w:pStyle w:val="StatementLevel1"/>
              <w:spacing w:after="60"/>
              <w:outlineLvl w:val="7"/>
              <w:rPr>
                <w:sz w:val="22"/>
                <w:szCs w:val="22"/>
              </w:rPr>
            </w:pPr>
            <w:r>
              <w:rPr>
                <w:sz w:val="22"/>
                <w:szCs w:val="22"/>
              </w:rPr>
              <w:t xml:space="preserve">2. Research involving the use of educational tests (cognitive, diagnostic, aptitude, achievement), survey procedures, interview procedures or observation of public behavior, unless: (i) information obtained is recorded in such a manner that </w:t>
            </w:r>
            <w:r>
              <w:rPr>
                <w:sz w:val="22"/>
                <w:szCs w:val="22"/>
                <w:u w:val="double"/>
              </w:rPr>
              <w:t>Human Subjects</w:t>
            </w:r>
            <w:r>
              <w:rPr>
                <w:sz w:val="22"/>
                <w:szCs w:val="22"/>
              </w:rPr>
              <w:t xml:space="preserve"> can be identified, directly or through identifiers linked to the subjects; and (ii) any disclosure of the </w:t>
            </w:r>
            <w:r>
              <w:rPr>
                <w:sz w:val="22"/>
                <w:szCs w:val="22"/>
                <w:u w:val="double"/>
              </w:rPr>
              <w:t>Human Subjects</w:t>
            </w:r>
            <w:r>
              <w:rPr>
                <w:sz w:val="22"/>
                <w:szCs w:val="22"/>
              </w:rPr>
              <w:t>’ responses outside the research could reasonably place the subjects at risk of criminal or civil liability or be damaging to the subjects’ financial standing, employability, or reputation.</w:t>
            </w:r>
          </w:p>
        </w:tc>
      </w:tr>
      <w:tr w:rsidR="004A4D05" w14:paraId="5DD2A760" w14:textId="77777777" w:rsidTr="002C5B01">
        <w:tblPrEx>
          <w:tblCellMar>
            <w:left w:w="115" w:type="dxa"/>
            <w:right w:w="115" w:type="dxa"/>
          </w:tblCellMar>
        </w:tblPrEx>
        <w:trPr>
          <w:cantSplit/>
          <w:trHeight w:val="1421"/>
        </w:trPr>
        <w:tc>
          <w:tcPr>
            <w:tcW w:w="573" w:type="dxa"/>
            <w:gridSpan w:val="2"/>
            <w:vMerge/>
            <w:tcBorders>
              <w:top w:val="single" w:sz="4" w:space="0" w:color="auto"/>
              <w:left w:val="single" w:sz="4" w:space="0" w:color="auto"/>
              <w:bottom w:val="single" w:sz="4" w:space="0" w:color="auto"/>
              <w:right w:val="single" w:sz="4" w:space="0" w:color="auto"/>
            </w:tcBorders>
            <w:vAlign w:val="center"/>
            <w:hideMark/>
          </w:tcPr>
          <w:p w14:paraId="0610AF57" w14:textId="77777777" w:rsidR="004A4D05" w:rsidRDefault="004A4D05">
            <w:pPr>
              <w:rPr>
                <w:rFonts w:ascii="Arial Narrow" w:hAnsi="Arial Narrow"/>
                <w:b/>
                <w:sz w:val="22"/>
                <w:szCs w:val="22"/>
              </w:rPr>
            </w:pPr>
          </w:p>
        </w:tc>
        <w:tc>
          <w:tcPr>
            <w:tcW w:w="705" w:type="dxa"/>
            <w:gridSpan w:val="3"/>
            <w:tcBorders>
              <w:top w:val="single" w:sz="4" w:space="0" w:color="auto"/>
              <w:left w:val="single" w:sz="4" w:space="0" w:color="auto"/>
              <w:bottom w:val="single" w:sz="4" w:space="0" w:color="auto"/>
              <w:right w:val="single" w:sz="4" w:space="0" w:color="auto"/>
            </w:tcBorders>
            <w:hideMark/>
          </w:tcPr>
          <w:p w14:paraId="492350C1" w14:textId="77777777" w:rsidR="004A4D05" w:rsidRDefault="004A4D05">
            <w:pPr>
              <w:pStyle w:val="Yes-No"/>
              <w:spacing w:before="240" w:after="60"/>
              <w:outlineLvl w:val="7"/>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p>
        </w:tc>
        <w:tc>
          <w:tcPr>
            <w:tcW w:w="9430" w:type="dxa"/>
            <w:tcBorders>
              <w:top w:val="single" w:sz="4" w:space="0" w:color="auto"/>
              <w:left w:val="single" w:sz="4" w:space="0" w:color="auto"/>
              <w:bottom w:val="single" w:sz="4" w:space="0" w:color="auto"/>
              <w:right w:val="single" w:sz="4" w:space="0" w:color="auto"/>
            </w:tcBorders>
            <w:hideMark/>
          </w:tcPr>
          <w:p w14:paraId="6ADDE622" w14:textId="77777777" w:rsidR="004A4D05" w:rsidRDefault="004A4D05" w:rsidP="002C5B01">
            <w:pPr>
              <w:pStyle w:val="StatementLevel1"/>
              <w:spacing w:after="60"/>
              <w:outlineLvl w:val="7"/>
              <w:rPr>
                <w:sz w:val="22"/>
                <w:szCs w:val="22"/>
              </w:rPr>
            </w:pPr>
            <w:r>
              <w:rPr>
                <w:sz w:val="22"/>
                <w:szCs w:val="22"/>
              </w:rPr>
              <w:t>If the research involves children and is conducted, funded, or subject to regulation by DHHS</w:t>
            </w:r>
            <w:r>
              <w:rPr>
                <w:color w:val="090909"/>
                <w:sz w:val="22"/>
                <w:szCs w:val="22"/>
              </w:rPr>
              <w:t>, Dept. of Defense (DOD)</w:t>
            </w:r>
            <w:r>
              <w:rPr>
                <w:sz w:val="22"/>
                <w:szCs w:val="22"/>
              </w:rPr>
              <w:t xml:space="preserve">, </w:t>
            </w:r>
            <w:r>
              <w:rPr>
                <w:color w:val="070707"/>
                <w:sz w:val="22"/>
                <w:szCs w:val="22"/>
              </w:rPr>
              <w:t xml:space="preserve">Dept. of Education (ED), </w:t>
            </w:r>
            <w:r>
              <w:rPr>
                <w:color w:val="050505"/>
                <w:sz w:val="22"/>
                <w:szCs w:val="22"/>
              </w:rPr>
              <w:t>Environmental Protection Agency (EPA),</w:t>
            </w:r>
            <w:r>
              <w:rPr>
                <w:color w:val="0A0A0A"/>
                <w:sz w:val="22"/>
                <w:szCs w:val="22"/>
              </w:rPr>
              <w:t xml:space="preserve"> or Veterans Administration (VA), US Department of Agriculture (USDA) </w:t>
            </w:r>
            <w:r>
              <w:rPr>
                <w:sz w:val="22"/>
                <w:szCs w:val="22"/>
              </w:rPr>
              <w:t xml:space="preserve">the procedures are limited to (1) the observation of public behavior when the investigator(s) do not participate in the activities being observed and (2) the use of educational tests. </w:t>
            </w:r>
            <w:r>
              <w:rPr>
                <w:b/>
                <w:sz w:val="22"/>
                <w:szCs w:val="22"/>
              </w:rPr>
              <w:t>(“N/A” if the research does not involve children or is not conducted, funded, or otherwise subject to by these agencies.)</w:t>
            </w:r>
          </w:p>
        </w:tc>
      </w:tr>
      <w:tr w:rsidR="004A4D05" w14:paraId="50BADE9A" w14:textId="77777777" w:rsidTr="002C5B01">
        <w:tblPrEx>
          <w:tblCellMar>
            <w:left w:w="115" w:type="dxa"/>
            <w:right w:w="115" w:type="dxa"/>
          </w:tblCellMar>
        </w:tblPrEx>
        <w:trPr>
          <w:cantSplit/>
          <w:trHeight w:val="1016"/>
        </w:trPr>
        <w:tc>
          <w:tcPr>
            <w:tcW w:w="573" w:type="dxa"/>
            <w:gridSpan w:val="2"/>
            <w:tcBorders>
              <w:top w:val="single" w:sz="4" w:space="0" w:color="auto"/>
              <w:left w:val="single" w:sz="4" w:space="0" w:color="auto"/>
              <w:bottom w:val="single" w:sz="4" w:space="0" w:color="auto"/>
              <w:right w:val="single" w:sz="4" w:space="0" w:color="auto"/>
            </w:tcBorders>
            <w:hideMark/>
          </w:tcPr>
          <w:p w14:paraId="756C05D5" w14:textId="77777777" w:rsidR="004A4D05" w:rsidRDefault="004A4D05">
            <w:pPr>
              <w:pStyle w:val="Yes-No"/>
              <w:spacing w:before="240" w:after="60"/>
              <w:outlineLvl w:val="7"/>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p>
        </w:tc>
        <w:tc>
          <w:tcPr>
            <w:tcW w:w="10135" w:type="dxa"/>
            <w:gridSpan w:val="4"/>
            <w:tcBorders>
              <w:top w:val="single" w:sz="4" w:space="0" w:color="auto"/>
              <w:left w:val="single" w:sz="4" w:space="0" w:color="auto"/>
              <w:bottom w:val="single" w:sz="4" w:space="0" w:color="auto"/>
              <w:right w:val="single" w:sz="4" w:space="0" w:color="auto"/>
            </w:tcBorders>
            <w:hideMark/>
          </w:tcPr>
          <w:p w14:paraId="4C28B52A" w14:textId="77777777" w:rsidR="004A4D05" w:rsidRDefault="004A4D05" w:rsidP="002C5B01">
            <w:pPr>
              <w:pStyle w:val="StatementLevel1"/>
              <w:spacing w:after="60"/>
              <w:outlineLvl w:val="7"/>
              <w:rPr>
                <w:sz w:val="22"/>
                <w:szCs w:val="22"/>
              </w:rPr>
            </w:pPr>
            <w:r>
              <w:rPr>
                <w:sz w:val="22"/>
                <w:szCs w:val="22"/>
              </w:rPr>
              <w:t>3. Research involving the use of educational tests</w:t>
            </w:r>
            <w:r>
              <w:rPr>
                <w:rStyle w:val="EndnoteReference"/>
                <w:sz w:val="22"/>
                <w:szCs w:val="22"/>
              </w:rPr>
              <w:endnoteReference w:id="1"/>
            </w:r>
            <w:r>
              <w:rPr>
                <w:sz w:val="22"/>
                <w:szCs w:val="22"/>
              </w:rPr>
              <w:t xml:space="preserve">, survey procedures, interview procedures, or observation of public behavior that is not exempt under paragraph (b)(2) of this section, if: (i) the </w:t>
            </w:r>
            <w:r>
              <w:rPr>
                <w:sz w:val="22"/>
                <w:szCs w:val="22"/>
                <w:u w:val="double"/>
              </w:rPr>
              <w:t>Human Subjects</w:t>
            </w:r>
            <w:r>
              <w:rPr>
                <w:sz w:val="22"/>
                <w:szCs w:val="22"/>
              </w:rPr>
              <w:t xml:space="preserve"> are elected or appointed public officials or candidates for public office; or (ii) Federal statute(s) require(s) without exception that the confidentiality of the personally identifiable information will be maintained throughout the research and thereafter.</w:t>
            </w:r>
          </w:p>
        </w:tc>
      </w:tr>
      <w:tr w:rsidR="004A4D05" w14:paraId="7662EDCF" w14:textId="77777777" w:rsidTr="002C5B01">
        <w:tblPrEx>
          <w:tblCellMar>
            <w:left w:w="115" w:type="dxa"/>
            <w:right w:w="115" w:type="dxa"/>
          </w:tblCellMar>
        </w:tblPrEx>
        <w:trPr>
          <w:cantSplit/>
          <w:trHeight w:val="144"/>
        </w:trPr>
        <w:tc>
          <w:tcPr>
            <w:tcW w:w="573" w:type="dxa"/>
            <w:gridSpan w:val="2"/>
            <w:tcBorders>
              <w:top w:val="single" w:sz="4" w:space="0" w:color="auto"/>
              <w:left w:val="single" w:sz="4" w:space="0" w:color="auto"/>
              <w:bottom w:val="single" w:sz="4" w:space="0" w:color="auto"/>
              <w:right w:val="single" w:sz="4" w:space="0" w:color="auto"/>
            </w:tcBorders>
            <w:hideMark/>
          </w:tcPr>
          <w:p w14:paraId="2BFAABB0" w14:textId="77777777" w:rsidR="004A4D05" w:rsidRDefault="004A4D05">
            <w:pPr>
              <w:pStyle w:val="Yes-No"/>
              <w:spacing w:before="240" w:after="60"/>
              <w:outlineLvl w:val="7"/>
              <w:rPr>
                <w:sz w:val="22"/>
                <w:szCs w:val="22"/>
              </w:rPr>
            </w:pPr>
            <w:r>
              <w:rPr>
                <w:sz w:val="22"/>
                <w:szCs w:val="22"/>
              </w:rPr>
              <w:lastRenderedPageBreak/>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p>
        </w:tc>
        <w:tc>
          <w:tcPr>
            <w:tcW w:w="10135" w:type="dxa"/>
            <w:gridSpan w:val="4"/>
            <w:tcBorders>
              <w:top w:val="single" w:sz="4" w:space="0" w:color="auto"/>
              <w:left w:val="single" w:sz="4" w:space="0" w:color="auto"/>
              <w:bottom w:val="single" w:sz="4" w:space="0" w:color="auto"/>
              <w:right w:val="single" w:sz="4" w:space="0" w:color="auto"/>
            </w:tcBorders>
            <w:hideMark/>
          </w:tcPr>
          <w:p w14:paraId="4A994E70" w14:textId="77777777" w:rsidR="004A4D05" w:rsidRDefault="004A4D05" w:rsidP="002C5B01">
            <w:pPr>
              <w:pStyle w:val="StatementLevel1"/>
              <w:spacing w:after="60"/>
              <w:outlineLvl w:val="7"/>
              <w:rPr>
                <w:sz w:val="22"/>
                <w:szCs w:val="22"/>
              </w:rPr>
            </w:pPr>
            <w:r>
              <w:rPr>
                <w:sz w:val="22"/>
                <w:szCs w:val="22"/>
              </w:rPr>
              <w:t>4.</w:t>
            </w:r>
            <w:r>
              <w:rPr>
                <w:rStyle w:val="EndnoteReference"/>
                <w:sz w:val="22"/>
                <w:szCs w:val="22"/>
              </w:rPr>
              <w:endnoteReference w:id="2"/>
            </w:r>
            <w:r>
              <w:rPr>
                <w:sz w:val="22"/>
                <w:szCs w:val="22"/>
              </w:rPr>
              <w:t xml:space="preserve"> Research involving the collection or study of existing data, documents, records, pathological specimens, or diagnostic specimens if the information is recorded by the investigator in such a manner that subjects cannot be identified, directly or through identifiers linked to the subjects. </w:t>
            </w:r>
            <w:r>
              <w:rPr>
                <w:b/>
                <w:sz w:val="22"/>
                <w:szCs w:val="22"/>
              </w:rPr>
              <w:t>(For research conducted, funded, or otherwise subject to regulation by any federal agency “existing” means “existing at the time the research is proposed.” Otherwise, it means “existing at the time the research is proposed or will exist in the future for non-research purposes.”)</w:t>
            </w:r>
          </w:p>
        </w:tc>
      </w:tr>
      <w:tr w:rsidR="004A4D05" w14:paraId="4BECA11D" w14:textId="77777777" w:rsidTr="002C5B01">
        <w:tblPrEx>
          <w:tblCellMar>
            <w:left w:w="115" w:type="dxa"/>
            <w:right w:w="115" w:type="dxa"/>
          </w:tblCellMar>
        </w:tblPrEx>
        <w:trPr>
          <w:cantSplit/>
          <w:trHeight w:val="144"/>
        </w:trPr>
        <w:tc>
          <w:tcPr>
            <w:tcW w:w="573" w:type="dxa"/>
            <w:gridSpan w:val="2"/>
            <w:vMerge w:val="restart"/>
            <w:tcBorders>
              <w:top w:val="single" w:sz="4" w:space="0" w:color="auto"/>
              <w:left w:val="single" w:sz="4" w:space="0" w:color="auto"/>
              <w:bottom w:val="single" w:sz="4" w:space="0" w:color="auto"/>
              <w:right w:val="single" w:sz="4" w:space="0" w:color="auto"/>
            </w:tcBorders>
            <w:hideMark/>
          </w:tcPr>
          <w:p w14:paraId="4C4A1735" w14:textId="77777777" w:rsidR="004A4D05" w:rsidRDefault="004A4D05">
            <w:pPr>
              <w:pStyle w:val="Yes-No"/>
              <w:spacing w:before="240" w:after="60"/>
              <w:outlineLvl w:val="7"/>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p>
        </w:tc>
        <w:tc>
          <w:tcPr>
            <w:tcW w:w="10135" w:type="dxa"/>
            <w:gridSpan w:val="4"/>
            <w:tcBorders>
              <w:top w:val="single" w:sz="4" w:space="0" w:color="auto"/>
              <w:left w:val="single" w:sz="4" w:space="0" w:color="auto"/>
              <w:bottom w:val="single" w:sz="4" w:space="0" w:color="auto"/>
              <w:right w:val="single" w:sz="4" w:space="0" w:color="auto"/>
            </w:tcBorders>
            <w:hideMark/>
          </w:tcPr>
          <w:p w14:paraId="51693394" w14:textId="77777777" w:rsidR="004A4D05" w:rsidRDefault="004A4D05" w:rsidP="002C5B01">
            <w:pPr>
              <w:pStyle w:val="StatementLevel1"/>
              <w:spacing w:after="60"/>
              <w:outlineLvl w:val="7"/>
              <w:rPr>
                <w:sz w:val="22"/>
                <w:szCs w:val="22"/>
              </w:rPr>
            </w:pPr>
            <w:r>
              <w:rPr>
                <w:sz w:val="22"/>
                <w:szCs w:val="22"/>
              </w:rPr>
              <w:t xml:space="preserve">5. Research and demonstration projects which are conducted by or subject to the approval of Dept. or Agency heads, and which are designed to study, evaluate, or otherwise examine: (i) Public benefit or service programs; (ii) procedures for obtaining benefits or services under those programs; (iii) possible changes in or alternatives to those programs or procedures; or (iv) possible changes in methods or levels of payment for benefits or services under those programs. In addition: (Check if </w:t>
            </w:r>
            <w:r>
              <w:rPr>
                <w:b/>
                <w:sz w:val="22"/>
                <w:szCs w:val="22"/>
              </w:rPr>
              <w:t>“Yes”</w:t>
            </w:r>
            <w:r>
              <w:rPr>
                <w:sz w:val="22"/>
                <w:szCs w:val="22"/>
              </w:rPr>
              <w:t>. All must be checked)</w:t>
            </w:r>
          </w:p>
        </w:tc>
      </w:tr>
      <w:tr w:rsidR="004A4D05" w14:paraId="57E4E462" w14:textId="77777777" w:rsidTr="002C5B01">
        <w:tblPrEx>
          <w:tblCellMar>
            <w:left w:w="115" w:type="dxa"/>
            <w:right w:w="115" w:type="dxa"/>
          </w:tblCellMar>
        </w:tblPrEx>
        <w:trPr>
          <w:cantSplit/>
          <w:trHeight w:val="144"/>
        </w:trPr>
        <w:tc>
          <w:tcPr>
            <w:tcW w:w="573" w:type="dxa"/>
            <w:gridSpan w:val="2"/>
            <w:vMerge/>
            <w:tcBorders>
              <w:top w:val="single" w:sz="4" w:space="0" w:color="auto"/>
              <w:left w:val="single" w:sz="4" w:space="0" w:color="auto"/>
              <w:bottom w:val="single" w:sz="4" w:space="0" w:color="auto"/>
              <w:right w:val="single" w:sz="4" w:space="0" w:color="auto"/>
            </w:tcBorders>
            <w:vAlign w:val="center"/>
            <w:hideMark/>
          </w:tcPr>
          <w:p w14:paraId="4FEDA209" w14:textId="77777777" w:rsidR="004A4D05" w:rsidRDefault="004A4D05">
            <w:pPr>
              <w:rPr>
                <w:rFonts w:ascii="Arial Narrow" w:hAnsi="Arial Narrow"/>
                <w:b/>
                <w:sz w:val="22"/>
                <w:szCs w:val="22"/>
              </w:rPr>
            </w:pPr>
          </w:p>
        </w:tc>
        <w:tc>
          <w:tcPr>
            <w:tcW w:w="705" w:type="dxa"/>
            <w:gridSpan w:val="3"/>
            <w:tcBorders>
              <w:top w:val="single" w:sz="4" w:space="0" w:color="auto"/>
              <w:left w:val="single" w:sz="4" w:space="0" w:color="auto"/>
              <w:bottom w:val="single" w:sz="4" w:space="0" w:color="auto"/>
              <w:right w:val="single" w:sz="4" w:space="0" w:color="auto"/>
            </w:tcBorders>
            <w:hideMark/>
          </w:tcPr>
          <w:p w14:paraId="6A6E1E91" w14:textId="77777777" w:rsidR="004A4D05" w:rsidRDefault="004A4D05">
            <w:pPr>
              <w:pStyle w:val="ChecklistBasis"/>
              <w:spacing w:before="240" w:after="60"/>
              <w:outlineLvl w:val="7"/>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p>
        </w:tc>
        <w:tc>
          <w:tcPr>
            <w:tcW w:w="9430" w:type="dxa"/>
            <w:tcBorders>
              <w:top w:val="single" w:sz="4" w:space="0" w:color="auto"/>
              <w:left w:val="single" w:sz="4" w:space="0" w:color="auto"/>
              <w:bottom w:val="single" w:sz="4" w:space="0" w:color="auto"/>
              <w:right w:val="single" w:sz="4" w:space="0" w:color="auto"/>
            </w:tcBorders>
            <w:vAlign w:val="center"/>
            <w:hideMark/>
          </w:tcPr>
          <w:p w14:paraId="1D977EB7" w14:textId="77777777" w:rsidR="004A4D05" w:rsidRDefault="004A4D05" w:rsidP="002C5B01">
            <w:pPr>
              <w:pStyle w:val="StatementLevel1"/>
              <w:spacing w:after="60"/>
              <w:outlineLvl w:val="7"/>
              <w:rPr>
                <w:sz w:val="22"/>
                <w:szCs w:val="22"/>
              </w:rPr>
            </w:pPr>
            <w:r>
              <w:rPr>
                <w:rFonts w:cs="Arial Narrow"/>
                <w:sz w:val="22"/>
                <w:szCs w:val="22"/>
              </w:rPr>
              <w:t>The program under study delivers a public benefit</w:t>
            </w:r>
            <w:r>
              <w:rPr>
                <w:rStyle w:val="EndnoteReference"/>
                <w:rFonts w:cs="Arial Narrow"/>
                <w:sz w:val="22"/>
                <w:szCs w:val="22"/>
              </w:rPr>
              <w:endnoteReference w:id="3"/>
            </w:r>
            <w:r>
              <w:rPr>
                <w:rFonts w:cs="Arial Narrow"/>
                <w:sz w:val="22"/>
                <w:szCs w:val="22"/>
              </w:rPr>
              <w:t xml:space="preserve"> or service</w:t>
            </w:r>
            <w:r>
              <w:rPr>
                <w:rStyle w:val="EndnoteReference"/>
                <w:rFonts w:cs="Arial Narrow"/>
                <w:sz w:val="22"/>
                <w:szCs w:val="22"/>
              </w:rPr>
              <w:endnoteReference w:id="4"/>
            </w:r>
            <w:r>
              <w:rPr>
                <w:sz w:val="22"/>
                <w:szCs w:val="22"/>
              </w:rPr>
              <w:t>.</w:t>
            </w:r>
          </w:p>
        </w:tc>
      </w:tr>
      <w:tr w:rsidR="004A4D05" w14:paraId="20A80AF9" w14:textId="77777777" w:rsidTr="002C5B01">
        <w:tblPrEx>
          <w:tblCellMar>
            <w:left w:w="115" w:type="dxa"/>
            <w:right w:w="115" w:type="dxa"/>
          </w:tblCellMar>
        </w:tblPrEx>
        <w:trPr>
          <w:cantSplit/>
          <w:trHeight w:val="144"/>
        </w:trPr>
        <w:tc>
          <w:tcPr>
            <w:tcW w:w="573" w:type="dxa"/>
            <w:gridSpan w:val="2"/>
            <w:vMerge/>
            <w:tcBorders>
              <w:top w:val="single" w:sz="4" w:space="0" w:color="auto"/>
              <w:left w:val="single" w:sz="4" w:space="0" w:color="auto"/>
              <w:bottom w:val="single" w:sz="4" w:space="0" w:color="auto"/>
              <w:right w:val="single" w:sz="4" w:space="0" w:color="auto"/>
            </w:tcBorders>
            <w:vAlign w:val="center"/>
            <w:hideMark/>
          </w:tcPr>
          <w:p w14:paraId="031A5C65" w14:textId="77777777" w:rsidR="004A4D05" w:rsidRDefault="004A4D05">
            <w:pPr>
              <w:rPr>
                <w:rFonts w:ascii="Arial Narrow" w:hAnsi="Arial Narrow"/>
                <w:b/>
                <w:sz w:val="22"/>
                <w:szCs w:val="22"/>
              </w:rPr>
            </w:pPr>
          </w:p>
        </w:tc>
        <w:tc>
          <w:tcPr>
            <w:tcW w:w="705" w:type="dxa"/>
            <w:gridSpan w:val="3"/>
            <w:tcBorders>
              <w:top w:val="single" w:sz="4" w:space="0" w:color="auto"/>
              <w:left w:val="single" w:sz="4" w:space="0" w:color="auto"/>
              <w:bottom w:val="single" w:sz="4" w:space="0" w:color="auto"/>
              <w:right w:val="single" w:sz="4" w:space="0" w:color="auto"/>
            </w:tcBorders>
            <w:hideMark/>
          </w:tcPr>
          <w:p w14:paraId="25574B89" w14:textId="77777777" w:rsidR="004A4D05" w:rsidRDefault="004A4D05">
            <w:pPr>
              <w:pStyle w:val="ChecklistBasis"/>
              <w:spacing w:before="240" w:after="60"/>
              <w:outlineLvl w:val="7"/>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p>
        </w:tc>
        <w:tc>
          <w:tcPr>
            <w:tcW w:w="9430" w:type="dxa"/>
            <w:tcBorders>
              <w:top w:val="single" w:sz="4" w:space="0" w:color="auto"/>
              <w:left w:val="single" w:sz="4" w:space="0" w:color="auto"/>
              <w:bottom w:val="single" w:sz="4" w:space="0" w:color="auto"/>
              <w:right w:val="single" w:sz="4" w:space="0" w:color="auto"/>
            </w:tcBorders>
            <w:vAlign w:val="center"/>
            <w:hideMark/>
          </w:tcPr>
          <w:p w14:paraId="20F98D22" w14:textId="77777777" w:rsidR="004A4D05" w:rsidRDefault="004A4D05" w:rsidP="002C5B01">
            <w:pPr>
              <w:pStyle w:val="StatementLevel1"/>
              <w:spacing w:after="60"/>
              <w:outlineLvl w:val="7"/>
              <w:rPr>
                <w:sz w:val="22"/>
                <w:szCs w:val="22"/>
              </w:rPr>
            </w:pPr>
            <w:r>
              <w:rPr>
                <w:rFonts w:cs="Arial Narrow"/>
                <w:sz w:val="22"/>
                <w:szCs w:val="22"/>
              </w:rPr>
              <w:t>The research or demonstration project is conducted pursuant to specific federal statutory authority.</w:t>
            </w:r>
          </w:p>
        </w:tc>
      </w:tr>
      <w:tr w:rsidR="004A4D05" w14:paraId="67768808" w14:textId="77777777" w:rsidTr="002C5B01">
        <w:tblPrEx>
          <w:tblCellMar>
            <w:left w:w="115" w:type="dxa"/>
            <w:right w:w="115" w:type="dxa"/>
          </w:tblCellMar>
        </w:tblPrEx>
        <w:trPr>
          <w:cantSplit/>
          <w:trHeight w:val="144"/>
        </w:trPr>
        <w:tc>
          <w:tcPr>
            <w:tcW w:w="573" w:type="dxa"/>
            <w:gridSpan w:val="2"/>
            <w:vMerge/>
            <w:tcBorders>
              <w:top w:val="single" w:sz="4" w:space="0" w:color="auto"/>
              <w:left w:val="single" w:sz="4" w:space="0" w:color="auto"/>
              <w:bottom w:val="single" w:sz="4" w:space="0" w:color="auto"/>
              <w:right w:val="single" w:sz="4" w:space="0" w:color="auto"/>
            </w:tcBorders>
            <w:vAlign w:val="center"/>
            <w:hideMark/>
          </w:tcPr>
          <w:p w14:paraId="69B9C015" w14:textId="77777777" w:rsidR="004A4D05" w:rsidRDefault="004A4D05">
            <w:pPr>
              <w:rPr>
                <w:rFonts w:ascii="Arial Narrow" w:hAnsi="Arial Narrow"/>
                <w:b/>
                <w:sz w:val="22"/>
                <w:szCs w:val="22"/>
              </w:rPr>
            </w:pPr>
          </w:p>
        </w:tc>
        <w:tc>
          <w:tcPr>
            <w:tcW w:w="705" w:type="dxa"/>
            <w:gridSpan w:val="3"/>
            <w:tcBorders>
              <w:top w:val="single" w:sz="4" w:space="0" w:color="auto"/>
              <w:left w:val="single" w:sz="4" w:space="0" w:color="auto"/>
              <w:bottom w:val="single" w:sz="4" w:space="0" w:color="auto"/>
              <w:right w:val="single" w:sz="4" w:space="0" w:color="auto"/>
            </w:tcBorders>
            <w:vAlign w:val="center"/>
            <w:hideMark/>
          </w:tcPr>
          <w:p w14:paraId="160AC65D" w14:textId="77777777" w:rsidR="004A4D05" w:rsidRDefault="004A4D05">
            <w:pPr>
              <w:pStyle w:val="ChecklistBasis"/>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p>
        </w:tc>
        <w:tc>
          <w:tcPr>
            <w:tcW w:w="9430" w:type="dxa"/>
            <w:tcBorders>
              <w:top w:val="single" w:sz="4" w:space="0" w:color="auto"/>
              <w:left w:val="single" w:sz="4" w:space="0" w:color="auto"/>
              <w:bottom w:val="single" w:sz="4" w:space="0" w:color="auto"/>
              <w:right w:val="single" w:sz="4" w:space="0" w:color="auto"/>
            </w:tcBorders>
            <w:vAlign w:val="center"/>
            <w:hideMark/>
          </w:tcPr>
          <w:p w14:paraId="3668A45E" w14:textId="77777777" w:rsidR="004A4D05" w:rsidRDefault="004A4D05" w:rsidP="002C5B01">
            <w:pPr>
              <w:pStyle w:val="StatementLevel1"/>
              <w:spacing w:after="60"/>
              <w:outlineLvl w:val="7"/>
              <w:rPr>
                <w:sz w:val="22"/>
                <w:szCs w:val="22"/>
              </w:rPr>
            </w:pPr>
            <w:r>
              <w:rPr>
                <w:rFonts w:cs="Arial Narrow"/>
                <w:sz w:val="22"/>
                <w:szCs w:val="22"/>
              </w:rPr>
              <w:t>There is no statutory requirement that the project be reviewed by an IRB.</w:t>
            </w:r>
          </w:p>
        </w:tc>
      </w:tr>
      <w:tr w:rsidR="004A4D05" w14:paraId="633E492C" w14:textId="77777777" w:rsidTr="002C5B01">
        <w:tblPrEx>
          <w:tblCellMar>
            <w:left w:w="115" w:type="dxa"/>
            <w:right w:w="115" w:type="dxa"/>
          </w:tblCellMar>
        </w:tblPrEx>
        <w:trPr>
          <w:cantSplit/>
          <w:trHeight w:val="144"/>
        </w:trPr>
        <w:tc>
          <w:tcPr>
            <w:tcW w:w="573" w:type="dxa"/>
            <w:gridSpan w:val="2"/>
            <w:vMerge/>
            <w:tcBorders>
              <w:top w:val="single" w:sz="4" w:space="0" w:color="auto"/>
              <w:left w:val="single" w:sz="4" w:space="0" w:color="auto"/>
              <w:bottom w:val="single" w:sz="4" w:space="0" w:color="auto"/>
              <w:right w:val="single" w:sz="4" w:space="0" w:color="auto"/>
            </w:tcBorders>
            <w:vAlign w:val="center"/>
            <w:hideMark/>
          </w:tcPr>
          <w:p w14:paraId="494D8B99" w14:textId="77777777" w:rsidR="004A4D05" w:rsidRDefault="004A4D05">
            <w:pPr>
              <w:rPr>
                <w:rFonts w:ascii="Arial Narrow" w:hAnsi="Arial Narrow"/>
                <w:b/>
                <w:sz w:val="22"/>
                <w:szCs w:val="22"/>
              </w:rPr>
            </w:pPr>
          </w:p>
        </w:tc>
        <w:tc>
          <w:tcPr>
            <w:tcW w:w="705" w:type="dxa"/>
            <w:gridSpan w:val="3"/>
            <w:tcBorders>
              <w:top w:val="single" w:sz="4" w:space="0" w:color="auto"/>
              <w:left w:val="single" w:sz="4" w:space="0" w:color="auto"/>
              <w:bottom w:val="single" w:sz="4" w:space="0" w:color="auto"/>
              <w:right w:val="single" w:sz="4" w:space="0" w:color="auto"/>
            </w:tcBorders>
            <w:hideMark/>
          </w:tcPr>
          <w:p w14:paraId="3EF14D9D" w14:textId="77777777" w:rsidR="004A4D05" w:rsidRDefault="004A4D05">
            <w:pPr>
              <w:pStyle w:val="ChecklistBasis"/>
              <w:spacing w:before="240" w:after="60"/>
              <w:outlineLvl w:val="7"/>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p>
        </w:tc>
        <w:tc>
          <w:tcPr>
            <w:tcW w:w="9430" w:type="dxa"/>
            <w:tcBorders>
              <w:top w:val="single" w:sz="4" w:space="0" w:color="auto"/>
              <w:left w:val="single" w:sz="4" w:space="0" w:color="auto"/>
              <w:bottom w:val="single" w:sz="4" w:space="0" w:color="auto"/>
              <w:right w:val="single" w:sz="4" w:space="0" w:color="auto"/>
            </w:tcBorders>
            <w:vAlign w:val="center"/>
            <w:hideMark/>
          </w:tcPr>
          <w:p w14:paraId="4A3B627E" w14:textId="77777777" w:rsidR="004A4D05" w:rsidRDefault="004A4D05" w:rsidP="002C5B01">
            <w:pPr>
              <w:pStyle w:val="StatementLevel1"/>
              <w:spacing w:after="60"/>
              <w:outlineLvl w:val="7"/>
              <w:rPr>
                <w:sz w:val="22"/>
                <w:szCs w:val="22"/>
              </w:rPr>
            </w:pPr>
            <w:r>
              <w:rPr>
                <w:sz w:val="22"/>
                <w:szCs w:val="22"/>
              </w:rPr>
              <w:t>The project does not involve significant physical invasions or intrusions upon the privacy of subjects.</w:t>
            </w:r>
          </w:p>
        </w:tc>
      </w:tr>
      <w:tr w:rsidR="004A4D05" w14:paraId="287EB79F" w14:textId="77777777" w:rsidTr="002C5B01">
        <w:tblPrEx>
          <w:tblCellMar>
            <w:left w:w="115" w:type="dxa"/>
            <w:right w:w="115" w:type="dxa"/>
          </w:tblCellMar>
        </w:tblPrEx>
        <w:trPr>
          <w:cantSplit/>
          <w:trHeight w:val="144"/>
        </w:trPr>
        <w:tc>
          <w:tcPr>
            <w:tcW w:w="573" w:type="dxa"/>
            <w:gridSpan w:val="2"/>
            <w:vMerge/>
            <w:tcBorders>
              <w:top w:val="single" w:sz="4" w:space="0" w:color="auto"/>
              <w:left w:val="single" w:sz="4" w:space="0" w:color="auto"/>
              <w:bottom w:val="single" w:sz="4" w:space="0" w:color="auto"/>
              <w:right w:val="single" w:sz="4" w:space="0" w:color="auto"/>
            </w:tcBorders>
            <w:vAlign w:val="center"/>
            <w:hideMark/>
          </w:tcPr>
          <w:p w14:paraId="678A0F2C" w14:textId="77777777" w:rsidR="004A4D05" w:rsidRDefault="004A4D05">
            <w:pPr>
              <w:rPr>
                <w:rFonts w:ascii="Arial Narrow" w:hAnsi="Arial Narrow"/>
                <w:b/>
                <w:sz w:val="22"/>
                <w:szCs w:val="22"/>
              </w:rPr>
            </w:pPr>
          </w:p>
        </w:tc>
        <w:tc>
          <w:tcPr>
            <w:tcW w:w="705" w:type="dxa"/>
            <w:gridSpan w:val="3"/>
            <w:tcBorders>
              <w:top w:val="single" w:sz="4" w:space="0" w:color="auto"/>
              <w:left w:val="single" w:sz="4" w:space="0" w:color="auto"/>
              <w:bottom w:val="single" w:sz="4" w:space="0" w:color="auto"/>
              <w:right w:val="single" w:sz="4" w:space="0" w:color="auto"/>
            </w:tcBorders>
            <w:hideMark/>
          </w:tcPr>
          <w:p w14:paraId="3675044B" w14:textId="77777777" w:rsidR="004A4D05" w:rsidRDefault="004A4D05">
            <w:pPr>
              <w:pStyle w:val="ChecklistBasis"/>
              <w:spacing w:before="240" w:after="60"/>
              <w:outlineLvl w:val="7"/>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p>
        </w:tc>
        <w:tc>
          <w:tcPr>
            <w:tcW w:w="9430" w:type="dxa"/>
            <w:tcBorders>
              <w:top w:val="single" w:sz="4" w:space="0" w:color="auto"/>
              <w:left w:val="single" w:sz="4" w:space="0" w:color="auto"/>
              <w:bottom w:val="single" w:sz="4" w:space="0" w:color="auto"/>
              <w:right w:val="single" w:sz="4" w:space="0" w:color="auto"/>
            </w:tcBorders>
            <w:vAlign w:val="center"/>
            <w:hideMark/>
          </w:tcPr>
          <w:p w14:paraId="42328E02" w14:textId="77777777" w:rsidR="004A4D05" w:rsidRDefault="004A4D05" w:rsidP="002C5B01">
            <w:pPr>
              <w:pStyle w:val="StatementLevel1"/>
              <w:spacing w:after="60"/>
              <w:outlineLvl w:val="7"/>
              <w:rPr>
                <w:sz w:val="22"/>
                <w:szCs w:val="22"/>
              </w:rPr>
            </w:pPr>
            <w:r>
              <w:rPr>
                <w:rFonts w:cs="Arial Narrow"/>
                <w:sz w:val="22"/>
                <w:szCs w:val="22"/>
              </w:rPr>
              <w:t>The funding ag</w:t>
            </w:r>
            <w:r>
              <w:rPr>
                <w:sz w:val="22"/>
                <w:szCs w:val="22"/>
              </w:rPr>
              <w:t>ency concurs with the exemption.</w:t>
            </w:r>
          </w:p>
        </w:tc>
      </w:tr>
      <w:tr w:rsidR="004A4D05" w14:paraId="01CE850E" w14:textId="77777777" w:rsidTr="002C5B01">
        <w:tblPrEx>
          <w:tblCellMar>
            <w:left w:w="115" w:type="dxa"/>
            <w:right w:w="115" w:type="dxa"/>
          </w:tblCellMar>
        </w:tblPrEx>
        <w:trPr>
          <w:cantSplit/>
          <w:trHeight w:val="1306"/>
        </w:trPr>
        <w:tc>
          <w:tcPr>
            <w:tcW w:w="573" w:type="dxa"/>
            <w:gridSpan w:val="2"/>
            <w:tcBorders>
              <w:top w:val="single" w:sz="4" w:space="0" w:color="auto"/>
              <w:left w:val="single" w:sz="4" w:space="0" w:color="auto"/>
              <w:bottom w:val="single" w:sz="4" w:space="0" w:color="auto"/>
              <w:right w:val="single" w:sz="4" w:space="0" w:color="auto"/>
            </w:tcBorders>
            <w:hideMark/>
          </w:tcPr>
          <w:p w14:paraId="205720E3" w14:textId="77777777" w:rsidR="004A4D05" w:rsidRDefault="004A4D05">
            <w:pPr>
              <w:pStyle w:val="Yes-No"/>
              <w:spacing w:before="240" w:after="60"/>
              <w:outlineLvl w:val="7"/>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p>
        </w:tc>
        <w:tc>
          <w:tcPr>
            <w:tcW w:w="10135" w:type="dxa"/>
            <w:gridSpan w:val="4"/>
            <w:tcBorders>
              <w:top w:val="single" w:sz="4" w:space="0" w:color="auto"/>
              <w:left w:val="single" w:sz="4" w:space="0" w:color="auto"/>
              <w:bottom w:val="single" w:sz="4" w:space="0" w:color="auto"/>
              <w:right w:val="single" w:sz="4" w:space="0" w:color="auto"/>
            </w:tcBorders>
            <w:hideMark/>
          </w:tcPr>
          <w:p w14:paraId="49955AF0" w14:textId="77777777" w:rsidR="004A4D05" w:rsidRDefault="004A4D05" w:rsidP="002C5B01">
            <w:pPr>
              <w:pStyle w:val="StatementLevel1"/>
              <w:spacing w:after="60"/>
              <w:outlineLvl w:val="7"/>
              <w:rPr>
                <w:sz w:val="22"/>
                <w:szCs w:val="22"/>
              </w:rPr>
            </w:pPr>
            <w:r>
              <w:rPr>
                <w:sz w:val="22"/>
                <w:szCs w:val="22"/>
              </w:rPr>
              <w:t>6.</w:t>
            </w:r>
            <w:r>
              <w:rPr>
                <w:rStyle w:val="EndnoteReference"/>
                <w:sz w:val="22"/>
                <w:szCs w:val="22"/>
              </w:rPr>
              <w:endnoteReference w:id="5"/>
            </w:r>
            <w:r>
              <w:rPr>
                <w:sz w:val="22"/>
                <w:szCs w:val="22"/>
              </w:rPr>
              <w:t xml:space="preserve"> Taste and food quality evaluation and consumer acceptance studies, (i) if wholesome foods without additives are consumed or (ii)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Dept. of Agriculture.</w:t>
            </w:r>
          </w:p>
        </w:tc>
      </w:tr>
    </w:tbl>
    <w:p w14:paraId="6AD311B9" w14:textId="77777777" w:rsidR="001B56EF" w:rsidRPr="00DC65CE" w:rsidRDefault="001B56EF" w:rsidP="00C35C00">
      <w:pPr>
        <w:rPr>
          <w:rFonts w:ascii="Arial Narrow" w:hAnsi="Arial Narrow"/>
          <w:sz w:val="20"/>
          <w:szCs w:val="20"/>
        </w:rPr>
      </w:pPr>
    </w:p>
    <w:sectPr w:rsidR="001B56EF" w:rsidRPr="00DC65CE" w:rsidSect="00DC76BE">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FD166" w14:textId="77777777" w:rsidR="0039154F" w:rsidRDefault="0039154F">
      <w:r>
        <w:separator/>
      </w:r>
    </w:p>
  </w:endnote>
  <w:endnote w:type="continuationSeparator" w:id="0">
    <w:p w14:paraId="0D9BECE3" w14:textId="77777777" w:rsidR="0039154F" w:rsidRDefault="0039154F">
      <w:r>
        <w:continuationSeparator/>
      </w:r>
    </w:p>
  </w:endnote>
  <w:endnote w:id="1">
    <w:p w14:paraId="026CCB02" w14:textId="77777777" w:rsidR="008F029A" w:rsidRDefault="008F029A" w:rsidP="004A4D05">
      <w:pPr>
        <w:pStyle w:val="EndnoteText"/>
      </w:pPr>
      <w:r>
        <w:rPr>
          <w:rStyle w:val="EndnoteReference"/>
        </w:rPr>
        <w:endnoteRef/>
      </w:r>
      <w:r>
        <w:t xml:space="preserve"> Includes cognitive, diagnostic, aptitude, and achievement tests</w:t>
      </w:r>
    </w:p>
  </w:endnote>
  <w:endnote w:id="2">
    <w:p w14:paraId="22B4C69F" w14:textId="77777777" w:rsidR="008F029A" w:rsidRDefault="008F029A" w:rsidP="004A4D05">
      <w:pPr>
        <w:pStyle w:val="EndnoteText"/>
      </w:pPr>
      <w:r>
        <w:rPr>
          <w:rStyle w:val="EndnoteReference"/>
        </w:rPr>
        <w:endnoteRef/>
      </w:r>
      <w:r>
        <w:t xml:space="preserve"> “If these sources are publicly available” was removed because public data cannot be private, and if there is no collection of private identifiable data, there can be no Human Subjects.</w:t>
      </w:r>
    </w:p>
  </w:endnote>
  <w:endnote w:id="3">
    <w:p w14:paraId="0C3492C4" w14:textId="77777777" w:rsidR="008F029A" w:rsidRDefault="008F029A" w:rsidP="004A4D05">
      <w:pPr>
        <w:pStyle w:val="EndnoteText"/>
      </w:pPr>
      <w:r>
        <w:rPr>
          <w:rStyle w:val="EndnoteReference"/>
        </w:rPr>
        <w:endnoteRef/>
      </w:r>
      <w:r>
        <w:t xml:space="preserve"> </w:t>
      </w:r>
      <w:r>
        <w:rPr>
          <w:rFonts w:cs="Arial Narrow"/>
        </w:rPr>
        <w:t>For example, financial or medical benefits as provided under the Social Security Act</w:t>
      </w:r>
    </w:p>
  </w:endnote>
  <w:endnote w:id="4">
    <w:p w14:paraId="57EF1AE1" w14:textId="77777777" w:rsidR="008F029A" w:rsidRDefault="008F029A" w:rsidP="004A4D05">
      <w:pPr>
        <w:pStyle w:val="EndnoteText"/>
      </w:pPr>
      <w:r>
        <w:rPr>
          <w:rStyle w:val="EndnoteReference"/>
        </w:rPr>
        <w:endnoteRef/>
      </w:r>
      <w:r>
        <w:t xml:space="preserve"> </w:t>
      </w:r>
      <w:r>
        <w:rPr>
          <w:rFonts w:cs="Arial Narrow"/>
        </w:rPr>
        <w:t>For example, social, supportive, or nutrit</w:t>
      </w:r>
      <w:r>
        <w:t>ion services as provided under the Older Americans Act</w:t>
      </w:r>
    </w:p>
  </w:endnote>
  <w:endnote w:id="5">
    <w:p w14:paraId="0AE713FD" w14:textId="77777777" w:rsidR="008F029A" w:rsidRDefault="008F029A" w:rsidP="004A4D05">
      <w:pPr>
        <w:pStyle w:val="EndnoteText"/>
        <w:ind w:left="180" w:hanging="180"/>
      </w:pPr>
      <w:r>
        <w:rPr>
          <w:rStyle w:val="EndnoteReference"/>
        </w:rPr>
        <w:endnoteRef/>
      </w:r>
      <w:r>
        <w:t xml:space="preserve"> Note that for FDA-regulated research exemption (6) is an exemption from IRB review in 21 CFR §56, but unlike DHHS regulations is </w:t>
      </w:r>
      <w:r>
        <w:rPr>
          <w:u w:val="single"/>
        </w:rPr>
        <w:t>not</w:t>
      </w:r>
      <w:r>
        <w:t xml:space="preserve"> an exemption from FDA requirements for consent in 21 CFR §50. If an organization’s policy is to grant exemptions to FDA-regulated research in category (6), then additional criteria for such exemptions would be that consent will be obtained in accordance with 21 CFR §50.20 and §50.25, and the consent will be either be documented in writing in accordance with 21 CFR§50.27 or waived in accordance with 21 CFR §56.109(c)(1).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Benguiat Bk BT">
    <w:panose1 w:val="020B0604020202020204"/>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79CED" w14:textId="77777777" w:rsidR="008F029A" w:rsidRPr="004470D8" w:rsidRDefault="008F029A" w:rsidP="0016118E">
    <w:pPr>
      <w:pStyle w:val="SOPFooter"/>
      <w:tabs>
        <w:tab w:val="right" w:pos="10620"/>
        <w:tab w:val="right" w:pos="10800"/>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B32DF" w14:textId="77777777" w:rsidR="0039154F" w:rsidRDefault="0039154F">
      <w:r>
        <w:separator/>
      </w:r>
    </w:p>
  </w:footnote>
  <w:footnote w:type="continuationSeparator" w:id="0">
    <w:p w14:paraId="424935B6" w14:textId="77777777" w:rsidR="0039154F" w:rsidRDefault="0039154F">
      <w:r>
        <w:continuationSeparator/>
      </w:r>
    </w:p>
  </w:footnote>
  <w:footnote w:id="1">
    <w:p w14:paraId="733233F9" w14:textId="77777777" w:rsidR="008F029A" w:rsidRDefault="008F029A" w:rsidP="00EF2EA7">
      <w:pPr>
        <w:autoSpaceDE w:val="0"/>
        <w:autoSpaceDN w:val="0"/>
        <w:adjustRightInd w:val="0"/>
      </w:pPr>
      <w:r>
        <w:rPr>
          <w:rStyle w:val="FootnoteReference"/>
        </w:rPr>
        <w:footnoteRef/>
      </w:r>
      <w:r>
        <w:t xml:space="preserve"> </w:t>
      </w:r>
      <w:r w:rsidRPr="00EF2EA7">
        <w:rPr>
          <w:sz w:val="16"/>
          <w:szCs w:val="16"/>
        </w:rPr>
        <w:t>For the purpose of this provision, benign behavioral interventions are brief in</w:t>
      </w:r>
      <w:r>
        <w:rPr>
          <w:sz w:val="16"/>
          <w:szCs w:val="16"/>
        </w:rPr>
        <w:t xml:space="preserve"> </w:t>
      </w:r>
      <w:r w:rsidRPr="00EF2EA7">
        <w:rPr>
          <w:sz w:val="16"/>
          <w:szCs w:val="16"/>
        </w:rPr>
        <w:t>duration, harmless, painless, not physically invasive, not likely to have a significant</w:t>
      </w:r>
      <w:r>
        <w:rPr>
          <w:sz w:val="16"/>
          <w:szCs w:val="16"/>
        </w:rPr>
        <w:t xml:space="preserve"> </w:t>
      </w:r>
      <w:r w:rsidRPr="00EF2EA7">
        <w:rPr>
          <w:sz w:val="16"/>
          <w:szCs w:val="16"/>
        </w:rPr>
        <w:t>adverse lasting impact on the subjects, and the investigator has no reason to think the</w:t>
      </w:r>
      <w:r>
        <w:rPr>
          <w:sz w:val="16"/>
          <w:szCs w:val="16"/>
        </w:rPr>
        <w:t xml:space="preserve"> </w:t>
      </w:r>
      <w:r w:rsidRPr="00EF2EA7">
        <w:rPr>
          <w:sz w:val="16"/>
          <w:szCs w:val="16"/>
        </w:rPr>
        <w:t>subjects will find the interventions offensive or embarrassing. Provided all such criteria</w:t>
      </w:r>
      <w:r>
        <w:rPr>
          <w:sz w:val="16"/>
          <w:szCs w:val="16"/>
        </w:rPr>
        <w:t xml:space="preserve"> </w:t>
      </w:r>
      <w:r w:rsidRPr="00EF2EA7">
        <w:rPr>
          <w:sz w:val="16"/>
          <w:szCs w:val="16"/>
        </w:rPr>
        <w:t>are met, examples of such benign behavioral interventions would include having the</w:t>
      </w:r>
      <w:r>
        <w:rPr>
          <w:sz w:val="16"/>
          <w:szCs w:val="16"/>
        </w:rPr>
        <w:t xml:space="preserve"> </w:t>
      </w:r>
      <w:r w:rsidRPr="00EF2EA7">
        <w:rPr>
          <w:sz w:val="16"/>
          <w:szCs w:val="16"/>
        </w:rPr>
        <w:t>subjects play an online game, having them solve puzzles under various noise conditions,</w:t>
      </w:r>
      <w:r>
        <w:rPr>
          <w:sz w:val="16"/>
          <w:szCs w:val="16"/>
        </w:rPr>
        <w:t xml:space="preserve"> </w:t>
      </w:r>
      <w:r w:rsidRPr="00EF2EA7">
        <w:rPr>
          <w:sz w:val="16"/>
          <w:szCs w:val="16"/>
        </w:rPr>
        <w:t>or having them decide how to allocate a nominal amount of received cash between</w:t>
      </w:r>
      <w:r>
        <w:rPr>
          <w:sz w:val="16"/>
          <w:szCs w:val="16"/>
        </w:rPr>
        <w:t xml:space="preserve"> </w:t>
      </w:r>
      <w:r w:rsidRPr="00EF2EA7">
        <w:rPr>
          <w:sz w:val="16"/>
          <w:szCs w:val="16"/>
        </w:rPr>
        <w:t>themselves and someone else.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2796"/>
      <w:gridCol w:w="2801"/>
      <w:gridCol w:w="2682"/>
    </w:tblGrid>
    <w:tr w:rsidR="008F029A" w:rsidRPr="006520A8" w14:paraId="26EC8593" w14:textId="77777777" w:rsidTr="00133F55">
      <w:trPr>
        <w:cantSplit/>
        <w:trHeight w:hRule="exact" w:val="360"/>
      </w:trPr>
      <w:tc>
        <w:tcPr>
          <w:tcW w:w="2421" w:type="dxa"/>
          <w:vMerge w:val="restart"/>
          <w:tcBorders>
            <w:top w:val="nil"/>
            <w:left w:val="nil"/>
            <w:right w:val="nil"/>
          </w:tcBorders>
          <w:vAlign w:val="center"/>
        </w:tcPr>
        <w:p w14:paraId="52F2EAEA" w14:textId="77777777" w:rsidR="008F029A" w:rsidRPr="006520A8" w:rsidRDefault="008F029A" w:rsidP="00A6699A">
          <w:pPr>
            <w:jc w:val="center"/>
            <w:rPr>
              <w:b/>
              <w:color w:val="FFFFFF"/>
            </w:rPr>
          </w:pPr>
          <w:r>
            <w:rPr>
              <w:noProof/>
              <w:color w:val="FFFFFF"/>
            </w:rPr>
            <w:drawing>
              <wp:inline distT="0" distB="0" distL="0" distR="0" wp14:anchorId="112CA19F" wp14:editId="784110E6">
                <wp:extent cx="1285875" cy="333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333375"/>
                        </a:xfrm>
                        <a:prstGeom prst="rect">
                          <a:avLst/>
                        </a:prstGeom>
                        <a:noFill/>
                        <a:ln>
                          <a:noFill/>
                        </a:ln>
                      </pic:spPr>
                    </pic:pic>
                  </a:graphicData>
                </a:graphic>
              </wp:inline>
            </w:drawing>
          </w:r>
        </w:p>
      </w:tc>
      <w:tc>
        <w:tcPr>
          <w:tcW w:w="8487" w:type="dxa"/>
          <w:gridSpan w:val="3"/>
          <w:tcBorders>
            <w:top w:val="nil"/>
            <w:left w:val="nil"/>
            <w:bottom w:val="single" w:sz="8" w:space="0" w:color="auto"/>
            <w:right w:val="nil"/>
          </w:tcBorders>
          <w:vAlign w:val="center"/>
        </w:tcPr>
        <w:p w14:paraId="4C2AF457" w14:textId="77777777" w:rsidR="008F029A" w:rsidRPr="006520A8" w:rsidRDefault="008F029A" w:rsidP="00A6699A">
          <w:pPr>
            <w:pStyle w:val="SOPName"/>
            <w:jc w:val="right"/>
            <w:rPr>
              <w:rStyle w:val="SOPLeader"/>
              <w:rFonts w:cs="Times New Roman"/>
              <w:szCs w:val="24"/>
            </w:rPr>
          </w:pPr>
        </w:p>
      </w:tc>
    </w:tr>
    <w:tr w:rsidR="008F029A" w:rsidRPr="006520A8" w14:paraId="0B1F1BC3" w14:textId="77777777" w:rsidTr="00133F55">
      <w:trPr>
        <w:cantSplit/>
        <w:trHeight w:hRule="exact" w:val="360"/>
      </w:trPr>
      <w:tc>
        <w:tcPr>
          <w:tcW w:w="2421" w:type="dxa"/>
          <w:vMerge/>
          <w:tcBorders>
            <w:left w:val="nil"/>
            <w:right w:val="single" w:sz="8" w:space="0" w:color="auto"/>
          </w:tcBorders>
        </w:tcPr>
        <w:p w14:paraId="5ACD1551" w14:textId="77777777" w:rsidR="008F029A" w:rsidRDefault="008F029A" w:rsidP="00A6699A"/>
      </w:tc>
      <w:tc>
        <w:tcPr>
          <w:tcW w:w="8487" w:type="dxa"/>
          <w:gridSpan w:val="3"/>
          <w:tcBorders>
            <w:top w:val="single" w:sz="8" w:space="0" w:color="auto"/>
            <w:left w:val="single" w:sz="8" w:space="0" w:color="auto"/>
            <w:bottom w:val="single" w:sz="8" w:space="0" w:color="auto"/>
            <w:right w:val="single" w:sz="8" w:space="0" w:color="auto"/>
          </w:tcBorders>
          <w:vAlign w:val="center"/>
        </w:tcPr>
        <w:p w14:paraId="08B7B81E" w14:textId="77777777" w:rsidR="008F029A" w:rsidRPr="00EA6348" w:rsidRDefault="008F029A" w:rsidP="00B17A25">
          <w:pPr>
            <w:pStyle w:val="SOPName"/>
            <w:rPr>
              <w:rFonts w:cs="Arial"/>
            </w:rPr>
          </w:pPr>
          <w:r>
            <w:rPr>
              <w:rStyle w:val="SOPLeader"/>
              <w:rFonts w:ascii="Arial" w:hAnsi="Arial" w:cs="Arial"/>
            </w:rPr>
            <w:t xml:space="preserve">WORKSHEET: </w:t>
          </w:r>
          <w:r>
            <w:rPr>
              <w:rStyle w:val="SOPLeader"/>
              <w:rFonts w:ascii="Arial" w:hAnsi="Arial" w:cs="Arial"/>
              <w:b w:val="0"/>
            </w:rPr>
            <w:t>Exemption Determination</w:t>
          </w:r>
        </w:p>
      </w:tc>
    </w:tr>
    <w:tr w:rsidR="008F029A" w:rsidRPr="006520A8" w14:paraId="7EA3B22C" w14:textId="77777777" w:rsidTr="00133F55">
      <w:trPr>
        <w:cantSplit/>
        <w:trHeight w:val="195"/>
      </w:trPr>
      <w:tc>
        <w:tcPr>
          <w:tcW w:w="2421" w:type="dxa"/>
          <w:vMerge/>
          <w:tcBorders>
            <w:left w:val="nil"/>
            <w:right w:val="single" w:sz="8" w:space="0" w:color="auto"/>
          </w:tcBorders>
        </w:tcPr>
        <w:p w14:paraId="4378B88B" w14:textId="77777777" w:rsidR="008F029A" w:rsidRDefault="008F029A" w:rsidP="00A6699A"/>
      </w:tc>
      <w:tc>
        <w:tcPr>
          <w:tcW w:w="2865" w:type="dxa"/>
          <w:tcBorders>
            <w:top w:val="single" w:sz="8" w:space="0" w:color="auto"/>
            <w:left w:val="single" w:sz="8" w:space="0" w:color="auto"/>
            <w:bottom w:val="single" w:sz="8" w:space="0" w:color="auto"/>
            <w:right w:val="single" w:sz="8" w:space="0" w:color="auto"/>
          </w:tcBorders>
          <w:vAlign w:val="center"/>
        </w:tcPr>
        <w:p w14:paraId="094C88E3" w14:textId="77777777" w:rsidR="008F029A" w:rsidRPr="00985449" w:rsidRDefault="008F029A" w:rsidP="00A6699A">
          <w:pPr>
            <w:pStyle w:val="SOPTableHeader"/>
            <w:rPr>
              <w:rFonts w:ascii="Arial" w:hAnsi="Arial" w:cs="Arial"/>
              <w:sz w:val="18"/>
              <w:szCs w:val="18"/>
            </w:rPr>
          </w:pPr>
          <w:r w:rsidRPr="00985449">
            <w:rPr>
              <w:rFonts w:ascii="Arial" w:hAnsi="Arial" w:cs="Arial"/>
              <w:sz w:val="18"/>
              <w:szCs w:val="18"/>
            </w:rPr>
            <w:t>NUMBER</w:t>
          </w:r>
        </w:p>
      </w:tc>
      <w:tc>
        <w:tcPr>
          <w:tcW w:w="2865" w:type="dxa"/>
          <w:tcBorders>
            <w:top w:val="single" w:sz="8" w:space="0" w:color="auto"/>
            <w:left w:val="single" w:sz="8" w:space="0" w:color="auto"/>
            <w:bottom w:val="single" w:sz="8" w:space="0" w:color="auto"/>
            <w:right w:val="single" w:sz="8" w:space="0" w:color="auto"/>
          </w:tcBorders>
          <w:vAlign w:val="center"/>
        </w:tcPr>
        <w:p w14:paraId="582C1E84" w14:textId="77777777" w:rsidR="008F029A" w:rsidRPr="006520A8" w:rsidRDefault="008F029A" w:rsidP="00A6699A">
          <w:pPr>
            <w:pStyle w:val="SOPTableHeader"/>
            <w:rPr>
              <w:rFonts w:ascii="Arial" w:hAnsi="Arial" w:cs="Arial"/>
              <w:sz w:val="18"/>
              <w:szCs w:val="18"/>
            </w:rPr>
          </w:pPr>
          <w:r w:rsidRPr="006520A8">
            <w:rPr>
              <w:rFonts w:ascii="Arial" w:hAnsi="Arial" w:cs="Arial"/>
              <w:sz w:val="18"/>
              <w:szCs w:val="18"/>
            </w:rPr>
            <w:t>DATE</w:t>
          </w:r>
        </w:p>
      </w:tc>
      <w:tc>
        <w:tcPr>
          <w:tcW w:w="2757" w:type="dxa"/>
          <w:tcBorders>
            <w:top w:val="single" w:sz="8" w:space="0" w:color="auto"/>
            <w:left w:val="single" w:sz="8" w:space="0" w:color="auto"/>
            <w:bottom w:val="single" w:sz="8" w:space="0" w:color="auto"/>
            <w:right w:val="single" w:sz="8" w:space="0" w:color="auto"/>
          </w:tcBorders>
          <w:vAlign w:val="center"/>
        </w:tcPr>
        <w:p w14:paraId="2F9B94AE" w14:textId="77777777" w:rsidR="008F029A" w:rsidRPr="006520A8" w:rsidRDefault="008F029A" w:rsidP="00A6699A">
          <w:pPr>
            <w:pStyle w:val="SOPTableHeader"/>
            <w:rPr>
              <w:rFonts w:ascii="Arial" w:hAnsi="Arial" w:cs="Arial"/>
              <w:sz w:val="18"/>
              <w:szCs w:val="18"/>
            </w:rPr>
          </w:pPr>
          <w:r w:rsidRPr="006520A8">
            <w:rPr>
              <w:rFonts w:ascii="Arial" w:hAnsi="Arial" w:cs="Arial"/>
              <w:sz w:val="18"/>
              <w:szCs w:val="18"/>
            </w:rPr>
            <w:t>PAGE</w:t>
          </w:r>
        </w:p>
      </w:tc>
    </w:tr>
    <w:tr w:rsidR="008F029A" w:rsidRPr="006520A8" w14:paraId="360CA5EA" w14:textId="77777777" w:rsidTr="00133F55">
      <w:trPr>
        <w:cantSplit/>
        <w:trHeight w:val="195"/>
      </w:trPr>
      <w:tc>
        <w:tcPr>
          <w:tcW w:w="2421" w:type="dxa"/>
          <w:vMerge/>
          <w:tcBorders>
            <w:left w:val="nil"/>
            <w:bottom w:val="nil"/>
            <w:right w:val="single" w:sz="8" w:space="0" w:color="auto"/>
          </w:tcBorders>
        </w:tcPr>
        <w:p w14:paraId="68F72F74" w14:textId="77777777" w:rsidR="008F029A" w:rsidRDefault="008F029A" w:rsidP="00A6699A"/>
      </w:tc>
      <w:tc>
        <w:tcPr>
          <w:tcW w:w="2865" w:type="dxa"/>
          <w:tcBorders>
            <w:top w:val="single" w:sz="8" w:space="0" w:color="auto"/>
            <w:left w:val="single" w:sz="8" w:space="0" w:color="auto"/>
            <w:bottom w:val="single" w:sz="8" w:space="0" w:color="auto"/>
            <w:right w:val="single" w:sz="8" w:space="0" w:color="auto"/>
          </w:tcBorders>
          <w:vAlign w:val="center"/>
        </w:tcPr>
        <w:p w14:paraId="6DE45D83" w14:textId="77777777" w:rsidR="008F029A" w:rsidRPr="00C97966" w:rsidRDefault="008F029A" w:rsidP="00805596">
          <w:pPr>
            <w:pStyle w:val="SOPTableEntry"/>
            <w:rPr>
              <w:rFonts w:ascii="Arial" w:hAnsi="Arial" w:cs="Arial"/>
            </w:rPr>
          </w:pPr>
          <w:r w:rsidRPr="00C97966">
            <w:rPr>
              <w:rFonts w:ascii="Arial" w:hAnsi="Arial" w:cs="Arial"/>
            </w:rPr>
            <w:t>HRP-</w:t>
          </w:r>
          <w:r>
            <w:rPr>
              <w:rFonts w:ascii="Arial" w:hAnsi="Arial" w:cs="Arial"/>
            </w:rPr>
            <w:t>312</w:t>
          </w:r>
        </w:p>
      </w:tc>
      <w:tc>
        <w:tcPr>
          <w:tcW w:w="2865" w:type="dxa"/>
          <w:tcBorders>
            <w:top w:val="single" w:sz="8" w:space="0" w:color="auto"/>
            <w:left w:val="single" w:sz="8" w:space="0" w:color="auto"/>
            <w:bottom w:val="single" w:sz="8" w:space="0" w:color="auto"/>
            <w:right w:val="single" w:sz="8" w:space="0" w:color="auto"/>
          </w:tcBorders>
          <w:vAlign w:val="center"/>
        </w:tcPr>
        <w:p w14:paraId="6CE46BC4" w14:textId="441EB8D8" w:rsidR="008F029A" w:rsidRPr="006520A8" w:rsidRDefault="00884658" w:rsidP="00933A39">
          <w:pPr>
            <w:pStyle w:val="SOPTableEntry"/>
            <w:rPr>
              <w:rFonts w:ascii="Arial" w:hAnsi="Arial" w:cs="Arial"/>
            </w:rPr>
          </w:pPr>
          <w:r>
            <w:rPr>
              <w:rFonts w:ascii="Arial" w:hAnsi="Arial" w:cs="Arial"/>
            </w:rPr>
            <w:t>1</w:t>
          </w:r>
          <w:r w:rsidR="001C72BC">
            <w:rPr>
              <w:rFonts w:ascii="Arial" w:hAnsi="Arial" w:cs="Arial"/>
            </w:rPr>
            <w:t>2</w:t>
          </w:r>
          <w:r>
            <w:rPr>
              <w:rFonts w:ascii="Arial" w:hAnsi="Arial" w:cs="Arial"/>
            </w:rPr>
            <w:t>/</w:t>
          </w:r>
          <w:r w:rsidR="00933A39">
            <w:rPr>
              <w:rFonts w:ascii="Arial" w:hAnsi="Arial" w:cs="Arial"/>
            </w:rPr>
            <w:t>1</w:t>
          </w:r>
          <w:r w:rsidR="001C72BC">
            <w:rPr>
              <w:rFonts w:ascii="Arial" w:hAnsi="Arial" w:cs="Arial"/>
            </w:rPr>
            <w:t>4</w:t>
          </w:r>
          <w:r w:rsidR="00616032">
            <w:rPr>
              <w:rFonts w:ascii="Arial" w:hAnsi="Arial" w:cs="Arial"/>
            </w:rPr>
            <w:t>/202</w:t>
          </w:r>
          <w:r w:rsidR="001C72BC">
            <w:rPr>
              <w:rFonts w:ascii="Arial" w:hAnsi="Arial" w:cs="Arial"/>
            </w:rPr>
            <w:t>3</w:t>
          </w:r>
        </w:p>
      </w:tc>
      <w:tc>
        <w:tcPr>
          <w:tcW w:w="2757" w:type="dxa"/>
          <w:tcBorders>
            <w:top w:val="single" w:sz="8" w:space="0" w:color="auto"/>
            <w:left w:val="single" w:sz="8" w:space="0" w:color="auto"/>
            <w:bottom w:val="single" w:sz="8" w:space="0" w:color="auto"/>
            <w:right w:val="single" w:sz="8" w:space="0" w:color="auto"/>
          </w:tcBorders>
          <w:vAlign w:val="center"/>
        </w:tcPr>
        <w:p w14:paraId="12071DBD" w14:textId="77777777" w:rsidR="008F029A" w:rsidRPr="006520A8" w:rsidRDefault="008F029A" w:rsidP="00A6699A">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933A39">
            <w:rPr>
              <w:rFonts w:ascii="Arial" w:hAnsi="Arial" w:cs="Arial"/>
              <w:noProof/>
            </w:rPr>
            <w:t>4</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933A39">
            <w:rPr>
              <w:rFonts w:ascii="Arial" w:hAnsi="Arial" w:cs="Arial"/>
              <w:noProof/>
            </w:rPr>
            <w:t>4</w:t>
          </w:r>
          <w:r w:rsidRPr="006520A8">
            <w:rPr>
              <w:rFonts w:ascii="Arial" w:hAnsi="Arial" w:cs="Arial"/>
            </w:rPr>
            <w:fldChar w:fldCharType="end"/>
          </w:r>
        </w:p>
      </w:tc>
    </w:tr>
  </w:tbl>
  <w:p w14:paraId="1E45DC13" w14:textId="77777777" w:rsidR="008F029A" w:rsidRPr="00321577" w:rsidRDefault="008F029A">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57F0A36"/>
    <w:multiLevelType w:val="hybridMultilevel"/>
    <w:tmpl w:val="87C8949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06F22029"/>
    <w:multiLevelType w:val="hybridMultilevel"/>
    <w:tmpl w:val="E8A00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E52581"/>
    <w:multiLevelType w:val="hybridMultilevel"/>
    <w:tmpl w:val="5DB6A0FE"/>
    <w:lvl w:ilvl="0" w:tplc="82F8F2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9680BFE"/>
    <w:multiLevelType w:val="hybridMultilevel"/>
    <w:tmpl w:val="76CCDD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7682879"/>
    <w:multiLevelType w:val="multilevel"/>
    <w:tmpl w:val="23A49D56"/>
    <w:lvl w:ilvl="0">
      <w:start w:val="1"/>
      <w:numFmt w:val="decimal"/>
      <w:pStyle w:val="ChecklistLevel1"/>
      <w:lvlText w:val="%1)"/>
      <w:lvlJc w:val="left"/>
      <w:pPr>
        <w:tabs>
          <w:tab w:val="num" w:pos="720"/>
        </w:tabs>
        <w:ind w:left="720" w:hanging="720"/>
      </w:pPr>
      <w:rPr>
        <w:rFont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DF57347"/>
    <w:multiLevelType w:val="hybridMultilevel"/>
    <w:tmpl w:val="57B899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9A7DF2"/>
    <w:multiLevelType w:val="hybridMultilevel"/>
    <w:tmpl w:val="F19C9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A8D75F3"/>
    <w:multiLevelType w:val="hybridMultilevel"/>
    <w:tmpl w:val="6BCCF2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F4619E7"/>
    <w:multiLevelType w:val="hybridMultilevel"/>
    <w:tmpl w:val="AF04B73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9E46B16"/>
    <w:multiLevelType w:val="hybridMultilevel"/>
    <w:tmpl w:val="EA3C8B3A"/>
    <w:lvl w:ilvl="0" w:tplc="04090001">
      <w:start w:val="1"/>
      <w:numFmt w:val="bullet"/>
      <w:lvlText w:val=""/>
      <w:lvlJc w:val="left"/>
      <w:pPr>
        <w:ind w:left="1270" w:hanging="360"/>
      </w:pPr>
      <w:rPr>
        <w:rFonts w:ascii="Symbol" w:hAnsi="Symbol" w:hint="default"/>
      </w:rPr>
    </w:lvl>
    <w:lvl w:ilvl="1" w:tplc="04090003" w:tentative="1">
      <w:start w:val="1"/>
      <w:numFmt w:val="bullet"/>
      <w:lvlText w:val="o"/>
      <w:lvlJc w:val="left"/>
      <w:pPr>
        <w:ind w:left="1990" w:hanging="360"/>
      </w:pPr>
      <w:rPr>
        <w:rFonts w:ascii="Courier New" w:hAnsi="Courier New" w:cs="Courier New" w:hint="default"/>
      </w:rPr>
    </w:lvl>
    <w:lvl w:ilvl="2" w:tplc="04090005" w:tentative="1">
      <w:start w:val="1"/>
      <w:numFmt w:val="bullet"/>
      <w:lvlText w:val=""/>
      <w:lvlJc w:val="left"/>
      <w:pPr>
        <w:ind w:left="2710" w:hanging="360"/>
      </w:pPr>
      <w:rPr>
        <w:rFonts w:ascii="Wingdings" w:hAnsi="Wingdings" w:hint="default"/>
      </w:rPr>
    </w:lvl>
    <w:lvl w:ilvl="3" w:tplc="04090001" w:tentative="1">
      <w:start w:val="1"/>
      <w:numFmt w:val="bullet"/>
      <w:lvlText w:val=""/>
      <w:lvlJc w:val="left"/>
      <w:pPr>
        <w:ind w:left="3430" w:hanging="360"/>
      </w:pPr>
      <w:rPr>
        <w:rFonts w:ascii="Symbol" w:hAnsi="Symbol" w:hint="default"/>
      </w:rPr>
    </w:lvl>
    <w:lvl w:ilvl="4" w:tplc="04090003" w:tentative="1">
      <w:start w:val="1"/>
      <w:numFmt w:val="bullet"/>
      <w:lvlText w:val="o"/>
      <w:lvlJc w:val="left"/>
      <w:pPr>
        <w:ind w:left="4150" w:hanging="360"/>
      </w:pPr>
      <w:rPr>
        <w:rFonts w:ascii="Courier New" w:hAnsi="Courier New" w:cs="Courier New" w:hint="default"/>
      </w:rPr>
    </w:lvl>
    <w:lvl w:ilvl="5" w:tplc="04090005" w:tentative="1">
      <w:start w:val="1"/>
      <w:numFmt w:val="bullet"/>
      <w:lvlText w:val=""/>
      <w:lvlJc w:val="left"/>
      <w:pPr>
        <w:ind w:left="4870" w:hanging="360"/>
      </w:pPr>
      <w:rPr>
        <w:rFonts w:ascii="Wingdings" w:hAnsi="Wingdings" w:hint="default"/>
      </w:rPr>
    </w:lvl>
    <w:lvl w:ilvl="6" w:tplc="04090001" w:tentative="1">
      <w:start w:val="1"/>
      <w:numFmt w:val="bullet"/>
      <w:lvlText w:val=""/>
      <w:lvlJc w:val="left"/>
      <w:pPr>
        <w:ind w:left="5590" w:hanging="360"/>
      </w:pPr>
      <w:rPr>
        <w:rFonts w:ascii="Symbol" w:hAnsi="Symbol" w:hint="default"/>
      </w:rPr>
    </w:lvl>
    <w:lvl w:ilvl="7" w:tplc="04090003" w:tentative="1">
      <w:start w:val="1"/>
      <w:numFmt w:val="bullet"/>
      <w:lvlText w:val="o"/>
      <w:lvlJc w:val="left"/>
      <w:pPr>
        <w:ind w:left="6310" w:hanging="360"/>
      </w:pPr>
      <w:rPr>
        <w:rFonts w:ascii="Courier New" w:hAnsi="Courier New" w:cs="Courier New" w:hint="default"/>
      </w:rPr>
    </w:lvl>
    <w:lvl w:ilvl="8" w:tplc="04090005" w:tentative="1">
      <w:start w:val="1"/>
      <w:numFmt w:val="bullet"/>
      <w:lvlText w:val=""/>
      <w:lvlJc w:val="left"/>
      <w:pPr>
        <w:ind w:left="7030" w:hanging="360"/>
      </w:pPr>
      <w:rPr>
        <w:rFonts w:ascii="Wingdings" w:hAnsi="Wingdings" w:hint="default"/>
      </w:rPr>
    </w:lvl>
  </w:abstractNum>
  <w:abstractNum w:abstractNumId="33" w15:restartNumberingAfterBreak="0">
    <w:nsid w:val="7E43120B"/>
    <w:multiLevelType w:val="hybridMultilevel"/>
    <w:tmpl w:val="DCB0E8C4"/>
    <w:lvl w:ilvl="0" w:tplc="C78CD402">
      <w:start w:val="1"/>
      <w:numFmt w:val="lowerLetter"/>
      <w:lvlText w:val="%1."/>
      <w:lvlJc w:val="left"/>
      <w:pPr>
        <w:ind w:left="720" w:hanging="360"/>
      </w:pPr>
      <w:rPr>
        <w:rFonts w:hint="default"/>
        <w:b w:val="0"/>
        <w:color w:val="0505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950162426">
    <w:abstractNumId w:val="20"/>
  </w:num>
  <w:num w:numId="2" w16cid:durableId="163668077">
    <w:abstractNumId w:val="10"/>
  </w:num>
  <w:num w:numId="3" w16cid:durableId="832333898">
    <w:abstractNumId w:val="23"/>
  </w:num>
  <w:num w:numId="4" w16cid:durableId="1721124506">
    <w:abstractNumId w:val="9"/>
  </w:num>
  <w:num w:numId="5" w16cid:durableId="1890727703">
    <w:abstractNumId w:val="7"/>
  </w:num>
  <w:num w:numId="6" w16cid:durableId="304706427">
    <w:abstractNumId w:val="6"/>
  </w:num>
  <w:num w:numId="7" w16cid:durableId="487017382">
    <w:abstractNumId w:val="5"/>
  </w:num>
  <w:num w:numId="8" w16cid:durableId="1851068715">
    <w:abstractNumId w:val="4"/>
  </w:num>
  <w:num w:numId="9" w16cid:durableId="279655379">
    <w:abstractNumId w:val="8"/>
  </w:num>
  <w:num w:numId="10" w16cid:durableId="2079211485">
    <w:abstractNumId w:val="3"/>
  </w:num>
  <w:num w:numId="11" w16cid:durableId="198973391">
    <w:abstractNumId w:val="2"/>
  </w:num>
  <w:num w:numId="12" w16cid:durableId="149911599">
    <w:abstractNumId w:val="1"/>
  </w:num>
  <w:num w:numId="13" w16cid:durableId="27877974">
    <w:abstractNumId w:val="0"/>
  </w:num>
  <w:num w:numId="14" w16cid:durableId="357120446">
    <w:abstractNumId w:val="19"/>
  </w:num>
  <w:num w:numId="15" w16cid:durableId="1077018641">
    <w:abstractNumId w:val="24"/>
  </w:num>
  <w:num w:numId="16" w16cid:durableId="1974362451">
    <w:abstractNumId w:val="29"/>
  </w:num>
  <w:num w:numId="17" w16cid:durableId="1620144861">
    <w:abstractNumId w:val="15"/>
  </w:num>
  <w:num w:numId="18" w16cid:durableId="1315985835">
    <w:abstractNumId w:val="27"/>
  </w:num>
  <w:num w:numId="19" w16cid:durableId="1878010491">
    <w:abstractNumId w:val="26"/>
  </w:num>
  <w:num w:numId="20" w16cid:durableId="1239630221">
    <w:abstractNumId w:val="25"/>
  </w:num>
  <w:num w:numId="21" w16cid:durableId="2015645078">
    <w:abstractNumId w:val="31"/>
  </w:num>
  <w:num w:numId="22" w16cid:durableId="289046448">
    <w:abstractNumId w:val="17"/>
  </w:num>
  <w:num w:numId="23" w16cid:durableId="831683291">
    <w:abstractNumId w:val="14"/>
  </w:num>
  <w:num w:numId="24" w16cid:durableId="1545484714">
    <w:abstractNumId w:val="34"/>
  </w:num>
  <w:num w:numId="25" w16cid:durableId="1440490443">
    <w:abstractNumId w:val="16"/>
  </w:num>
  <w:num w:numId="26" w16cid:durableId="426274727">
    <w:abstractNumId w:val="28"/>
  </w:num>
  <w:num w:numId="27" w16cid:durableId="3491806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08067063">
    <w:abstractNumId w:val="21"/>
  </w:num>
  <w:num w:numId="29" w16cid:durableId="106433670">
    <w:abstractNumId w:val="18"/>
  </w:num>
  <w:num w:numId="30" w16cid:durableId="573977671">
    <w:abstractNumId w:val="13"/>
  </w:num>
  <w:num w:numId="31" w16cid:durableId="2041972740">
    <w:abstractNumId w:val="11"/>
  </w:num>
  <w:num w:numId="32" w16cid:durableId="530074863">
    <w:abstractNumId w:val="32"/>
  </w:num>
  <w:num w:numId="33" w16cid:durableId="1783307922">
    <w:abstractNumId w:val="12"/>
  </w:num>
  <w:num w:numId="34" w16cid:durableId="166405540">
    <w:abstractNumId w:val="33"/>
  </w:num>
  <w:num w:numId="35" w16cid:durableId="820735662">
    <w:abstractNumId w:val="30"/>
  </w:num>
  <w:num w:numId="36" w16cid:durableId="2075348488">
    <w:abstractNumId w:val="19"/>
  </w:num>
  <w:num w:numId="37" w16cid:durableId="1870413235">
    <w:abstractNumId w:val="19"/>
  </w:num>
  <w:num w:numId="38" w16cid:durableId="18174558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123C2A4-D7B9-404F-BBE9-A817448D743D}"/>
    <w:docVar w:name="dgnword-eventsink" w:val="52196896"/>
  </w:docVars>
  <w:rsids>
    <w:rsidRoot w:val="00F06E31"/>
    <w:rsid w:val="00000964"/>
    <w:rsid w:val="0000206F"/>
    <w:rsid w:val="00004D09"/>
    <w:rsid w:val="0000780B"/>
    <w:rsid w:val="00010556"/>
    <w:rsid w:val="00010EB7"/>
    <w:rsid w:val="00015C6B"/>
    <w:rsid w:val="00025DD1"/>
    <w:rsid w:val="000347F4"/>
    <w:rsid w:val="0003686C"/>
    <w:rsid w:val="00037623"/>
    <w:rsid w:val="00040964"/>
    <w:rsid w:val="000423F5"/>
    <w:rsid w:val="000434A7"/>
    <w:rsid w:val="00044B52"/>
    <w:rsid w:val="000470D3"/>
    <w:rsid w:val="00051528"/>
    <w:rsid w:val="00064788"/>
    <w:rsid w:val="00071D82"/>
    <w:rsid w:val="00076A61"/>
    <w:rsid w:val="00077B94"/>
    <w:rsid w:val="000825C2"/>
    <w:rsid w:val="000838C7"/>
    <w:rsid w:val="00093D59"/>
    <w:rsid w:val="00094865"/>
    <w:rsid w:val="000953FE"/>
    <w:rsid w:val="000954C3"/>
    <w:rsid w:val="000966C5"/>
    <w:rsid w:val="00096D7C"/>
    <w:rsid w:val="000A14A1"/>
    <w:rsid w:val="000A71DE"/>
    <w:rsid w:val="000B3FBF"/>
    <w:rsid w:val="000B4F2C"/>
    <w:rsid w:val="000C29C6"/>
    <w:rsid w:val="000C62F9"/>
    <w:rsid w:val="000C66CA"/>
    <w:rsid w:val="000C6F5A"/>
    <w:rsid w:val="000F66AF"/>
    <w:rsid w:val="001111DF"/>
    <w:rsid w:val="00121302"/>
    <w:rsid w:val="00125CF3"/>
    <w:rsid w:val="00126688"/>
    <w:rsid w:val="001269CB"/>
    <w:rsid w:val="00130BE8"/>
    <w:rsid w:val="00133F55"/>
    <w:rsid w:val="001342D0"/>
    <w:rsid w:val="0013483B"/>
    <w:rsid w:val="00136A09"/>
    <w:rsid w:val="00137AFD"/>
    <w:rsid w:val="00143260"/>
    <w:rsid w:val="00145E60"/>
    <w:rsid w:val="0016118E"/>
    <w:rsid w:val="00163482"/>
    <w:rsid w:val="001666EB"/>
    <w:rsid w:val="00167DEF"/>
    <w:rsid w:val="001707F0"/>
    <w:rsid w:val="00171014"/>
    <w:rsid w:val="0017431E"/>
    <w:rsid w:val="00180DCD"/>
    <w:rsid w:val="00180F9E"/>
    <w:rsid w:val="001822E0"/>
    <w:rsid w:val="001829F9"/>
    <w:rsid w:val="0018740A"/>
    <w:rsid w:val="00187D50"/>
    <w:rsid w:val="00192364"/>
    <w:rsid w:val="00194A43"/>
    <w:rsid w:val="001967D9"/>
    <w:rsid w:val="001A56C0"/>
    <w:rsid w:val="001B56EF"/>
    <w:rsid w:val="001C0D66"/>
    <w:rsid w:val="001C72BC"/>
    <w:rsid w:val="001D6622"/>
    <w:rsid w:val="001E0B42"/>
    <w:rsid w:val="001E50CF"/>
    <w:rsid w:val="001E577E"/>
    <w:rsid w:val="001E5959"/>
    <w:rsid w:val="0020008F"/>
    <w:rsid w:val="00206905"/>
    <w:rsid w:val="002140D6"/>
    <w:rsid w:val="002266CE"/>
    <w:rsid w:val="00233106"/>
    <w:rsid w:val="00233B42"/>
    <w:rsid w:val="002420A9"/>
    <w:rsid w:val="00242341"/>
    <w:rsid w:val="002426C1"/>
    <w:rsid w:val="00247842"/>
    <w:rsid w:val="00250609"/>
    <w:rsid w:val="00256CC0"/>
    <w:rsid w:val="00257C03"/>
    <w:rsid w:val="00272D9A"/>
    <w:rsid w:val="00273D30"/>
    <w:rsid w:val="002766DF"/>
    <w:rsid w:val="00293FB9"/>
    <w:rsid w:val="0029474F"/>
    <w:rsid w:val="002A5514"/>
    <w:rsid w:val="002B1030"/>
    <w:rsid w:val="002B51F2"/>
    <w:rsid w:val="002C1827"/>
    <w:rsid w:val="002C23D7"/>
    <w:rsid w:val="002C5B01"/>
    <w:rsid w:val="002C6F69"/>
    <w:rsid w:val="002D0DE9"/>
    <w:rsid w:val="002D0F5C"/>
    <w:rsid w:val="002E11E5"/>
    <w:rsid w:val="002F5FD1"/>
    <w:rsid w:val="00302A82"/>
    <w:rsid w:val="0030441F"/>
    <w:rsid w:val="00305112"/>
    <w:rsid w:val="0031459E"/>
    <w:rsid w:val="00317E8B"/>
    <w:rsid w:val="00321577"/>
    <w:rsid w:val="00321782"/>
    <w:rsid w:val="0032513C"/>
    <w:rsid w:val="00332C7C"/>
    <w:rsid w:val="00380737"/>
    <w:rsid w:val="00383CD5"/>
    <w:rsid w:val="00387459"/>
    <w:rsid w:val="00390319"/>
    <w:rsid w:val="0039154F"/>
    <w:rsid w:val="00396BCF"/>
    <w:rsid w:val="003A1EDE"/>
    <w:rsid w:val="003B03A4"/>
    <w:rsid w:val="003B1A18"/>
    <w:rsid w:val="003C2EBF"/>
    <w:rsid w:val="003C38EE"/>
    <w:rsid w:val="003D2300"/>
    <w:rsid w:val="003E1AF6"/>
    <w:rsid w:val="003E6066"/>
    <w:rsid w:val="003E7717"/>
    <w:rsid w:val="003F05BD"/>
    <w:rsid w:val="003F2F41"/>
    <w:rsid w:val="003F449C"/>
    <w:rsid w:val="003F76D1"/>
    <w:rsid w:val="004079FD"/>
    <w:rsid w:val="004113B3"/>
    <w:rsid w:val="004165F7"/>
    <w:rsid w:val="00417226"/>
    <w:rsid w:val="00421D70"/>
    <w:rsid w:val="00427ADC"/>
    <w:rsid w:val="00427C96"/>
    <w:rsid w:val="00435ED6"/>
    <w:rsid w:val="00436538"/>
    <w:rsid w:val="00444D31"/>
    <w:rsid w:val="004470D8"/>
    <w:rsid w:val="0046154C"/>
    <w:rsid w:val="00462386"/>
    <w:rsid w:val="004655AF"/>
    <w:rsid w:val="00470CD0"/>
    <w:rsid w:val="004813F1"/>
    <w:rsid w:val="00481950"/>
    <w:rsid w:val="00486E48"/>
    <w:rsid w:val="004A4D05"/>
    <w:rsid w:val="004A5ED3"/>
    <w:rsid w:val="004B13AA"/>
    <w:rsid w:val="004B4671"/>
    <w:rsid w:val="004C0631"/>
    <w:rsid w:val="004C3CEE"/>
    <w:rsid w:val="004C7913"/>
    <w:rsid w:val="004D2EA4"/>
    <w:rsid w:val="004D495F"/>
    <w:rsid w:val="004D73C3"/>
    <w:rsid w:val="004E5FAA"/>
    <w:rsid w:val="004F0F78"/>
    <w:rsid w:val="00500E85"/>
    <w:rsid w:val="00513890"/>
    <w:rsid w:val="00515A79"/>
    <w:rsid w:val="005204A8"/>
    <w:rsid w:val="00523917"/>
    <w:rsid w:val="00524472"/>
    <w:rsid w:val="0052498F"/>
    <w:rsid w:val="00534040"/>
    <w:rsid w:val="005463AF"/>
    <w:rsid w:val="005479E5"/>
    <w:rsid w:val="00556E2E"/>
    <w:rsid w:val="005613E7"/>
    <w:rsid w:val="005647C1"/>
    <w:rsid w:val="005668F7"/>
    <w:rsid w:val="005768B6"/>
    <w:rsid w:val="00580E48"/>
    <w:rsid w:val="00583E5E"/>
    <w:rsid w:val="00584D8A"/>
    <w:rsid w:val="00587447"/>
    <w:rsid w:val="00593AFB"/>
    <w:rsid w:val="0059515C"/>
    <w:rsid w:val="005958AA"/>
    <w:rsid w:val="00596263"/>
    <w:rsid w:val="005A0652"/>
    <w:rsid w:val="005A5CFF"/>
    <w:rsid w:val="005A731C"/>
    <w:rsid w:val="005C4865"/>
    <w:rsid w:val="005C70AA"/>
    <w:rsid w:val="005D0C6E"/>
    <w:rsid w:val="005E2DDD"/>
    <w:rsid w:val="005F0E4A"/>
    <w:rsid w:val="005F1B9E"/>
    <w:rsid w:val="005F48D5"/>
    <w:rsid w:val="00611DFC"/>
    <w:rsid w:val="00616032"/>
    <w:rsid w:val="00616D32"/>
    <w:rsid w:val="00624A1F"/>
    <w:rsid w:val="00624D0F"/>
    <w:rsid w:val="00637848"/>
    <w:rsid w:val="00643496"/>
    <w:rsid w:val="00647CBC"/>
    <w:rsid w:val="0066219D"/>
    <w:rsid w:val="00662B81"/>
    <w:rsid w:val="00663F50"/>
    <w:rsid w:val="006665E1"/>
    <w:rsid w:val="00684EF2"/>
    <w:rsid w:val="0068561A"/>
    <w:rsid w:val="00686EFD"/>
    <w:rsid w:val="0068714A"/>
    <w:rsid w:val="0069117E"/>
    <w:rsid w:val="00695BFA"/>
    <w:rsid w:val="00695CFF"/>
    <w:rsid w:val="006A7F27"/>
    <w:rsid w:val="006B0840"/>
    <w:rsid w:val="006B43FA"/>
    <w:rsid w:val="006B67CB"/>
    <w:rsid w:val="006C67EA"/>
    <w:rsid w:val="006D3E84"/>
    <w:rsid w:val="006F02EB"/>
    <w:rsid w:val="00712226"/>
    <w:rsid w:val="007151EA"/>
    <w:rsid w:val="00723E5C"/>
    <w:rsid w:val="00730E12"/>
    <w:rsid w:val="0074308C"/>
    <w:rsid w:val="00744C5B"/>
    <w:rsid w:val="00746AEB"/>
    <w:rsid w:val="00746F5F"/>
    <w:rsid w:val="00751B69"/>
    <w:rsid w:val="0075777F"/>
    <w:rsid w:val="00775109"/>
    <w:rsid w:val="00783A14"/>
    <w:rsid w:val="007904DE"/>
    <w:rsid w:val="00791E87"/>
    <w:rsid w:val="00796FBC"/>
    <w:rsid w:val="007A1C9A"/>
    <w:rsid w:val="007A3033"/>
    <w:rsid w:val="007C5499"/>
    <w:rsid w:val="007D198C"/>
    <w:rsid w:val="007D30DD"/>
    <w:rsid w:val="007D608E"/>
    <w:rsid w:val="007E4F22"/>
    <w:rsid w:val="007E5421"/>
    <w:rsid w:val="007F01A9"/>
    <w:rsid w:val="007F2361"/>
    <w:rsid w:val="007F5015"/>
    <w:rsid w:val="007F6681"/>
    <w:rsid w:val="0080233E"/>
    <w:rsid w:val="00805596"/>
    <w:rsid w:val="0082570D"/>
    <w:rsid w:val="00832E13"/>
    <w:rsid w:val="008429A5"/>
    <w:rsid w:val="00843AE5"/>
    <w:rsid w:val="0084592C"/>
    <w:rsid w:val="008461AF"/>
    <w:rsid w:val="008468DD"/>
    <w:rsid w:val="0085498A"/>
    <w:rsid w:val="00857174"/>
    <w:rsid w:val="00860F80"/>
    <w:rsid w:val="00862FA8"/>
    <w:rsid w:val="00871DC3"/>
    <w:rsid w:val="0087471B"/>
    <w:rsid w:val="00877901"/>
    <w:rsid w:val="0088347B"/>
    <w:rsid w:val="00884658"/>
    <w:rsid w:val="00885079"/>
    <w:rsid w:val="008A4CDC"/>
    <w:rsid w:val="008A5F88"/>
    <w:rsid w:val="008B6079"/>
    <w:rsid w:val="008C0634"/>
    <w:rsid w:val="008E7827"/>
    <w:rsid w:val="008F029A"/>
    <w:rsid w:val="008F4322"/>
    <w:rsid w:val="00907875"/>
    <w:rsid w:val="00910EFA"/>
    <w:rsid w:val="009212B8"/>
    <w:rsid w:val="00933A39"/>
    <w:rsid w:val="00944550"/>
    <w:rsid w:val="00957350"/>
    <w:rsid w:val="00965DFA"/>
    <w:rsid w:val="009767E8"/>
    <w:rsid w:val="00981050"/>
    <w:rsid w:val="00982D68"/>
    <w:rsid w:val="009835E4"/>
    <w:rsid w:val="00985396"/>
    <w:rsid w:val="0099128C"/>
    <w:rsid w:val="009977F5"/>
    <w:rsid w:val="009A2F13"/>
    <w:rsid w:val="009A3104"/>
    <w:rsid w:val="009A3CCD"/>
    <w:rsid w:val="009A4904"/>
    <w:rsid w:val="009B2677"/>
    <w:rsid w:val="009B71F4"/>
    <w:rsid w:val="009C0F31"/>
    <w:rsid w:val="009C3583"/>
    <w:rsid w:val="009C7FE9"/>
    <w:rsid w:val="009F6B4F"/>
    <w:rsid w:val="00A05445"/>
    <w:rsid w:val="00A06028"/>
    <w:rsid w:val="00A15200"/>
    <w:rsid w:val="00A1668B"/>
    <w:rsid w:val="00A203E7"/>
    <w:rsid w:val="00A27081"/>
    <w:rsid w:val="00A316B6"/>
    <w:rsid w:val="00A44C6B"/>
    <w:rsid w:val="00A44E1A"/>
    <w:rsid w:val="00A53107"/>
    <w:rsid w:val="00A62B57"/>
    <w:rsid w:val="00A6699A"/>
    <w:rsid w:val="00A67AF7"/>
    <w:rsid w:val="00A874C8"/>
    <w:rsid w:val="00A978D2"/>
    <w:rsid w:val="00AA5F69"/>
    <w:rsid w:val="00AA637B"/>
    <w:rsid w:val="00AA6E8D"/>
    <w:rsid w:val="00AA7CB3"/>
    <w:rsid w:val="00AB6226"/>
    <w:rsid w:val="00AD4F01"/>
    <w:rsid w:val="00AD4F03"/>
    <w:rsid w:val="00AD5394"/>
    <w:rsid w:val="00AE15E0"/>
    <w:rsid w:val="00AE1DBD"/>
    <w:rsid w:val="00AE2818"/>
    <w:rsid w:val="00AE4E0F"/>
    <w:rsid w:val="00AE509F"/>
    <w:rsid w:val="00AF0E63"/>
    <w:rsid w:val="00AF3F83"/>
    <w:rsid w:val="00B1504E"/>
    <w:rsid w:val="00B17A25"/>
    <w:rsid w:val="00B2013E"/>
    <w:rsid w:val="00B21E63"/>
    <w:rsid w:val="00B23321"/>
    <w:rsid w:val="00B242AE"/>
    <w:rsid w:val="00B252BD"/>
    <w:rsid w:val="00B32ED9"/>
    <w:rsid w:val="00B42EAD"/>
    <w:rsid w:val="00B51C13"/>
    <w:rsid w:val="00B56CA0"/>
    <w:rsid w:val="00B6041D"/>
    <w:rsid w:val="00B60B40"/>
    <w:rsid w:val="00B70E9E"/>
    <w:rsid w:val="00B76537"/>
    <w:rsid w:val="00B83C46"/>
    <w:rsid w:val="00B85B03"/>
    <w:rsid w:val="00B951CA"/>
    <w:rsid w:val="00B968A8"/>
    <w:rsid w:val="00BA00A1"/>
    <w:rsid w:val="00BA1CC8"/>
    <w:rsid w:val="00BA624D"/>
    <w:rsid w:val="00BE54A6"/>
    <w:rsid w:val="00BE73BA"/>
    <w:rsid w:val="00BF487C"/>
    <w:rsid w:val="00C0298C"/>
    <w:rsid w:val="00C0319E"/>
    <w:rsid w:val="00C04910"/>
    <w:rsid w:val="00C1364C"/>
    <w:rsid w:val="00C23EA3"/>
    <w:rsid w:val="00C24DD7"/>
    <w:rsid w:val="00C348C0"/>
    <w:rsid w:val="00C35C00"/>
    <w:rsid w:val="00C43CF0"/>
    <w:rsid w:val="00C505CC"/>
    <w:rsid w:val="00C55D7E"/>
    <w:rsid w:val="00C63145"/>
    <w:rsid w:val="00C738AD"/>
    <w:rsid w:val="00C77B9C"/>
    <w:rsid w:val="00C84058"/>
    <w:rsid w:val="00C917EC"/>
    <w:rsid w:val="00C92E9D"/>
    <w:rsid w:val="00C93AEA"/>
    <w:rsid w:val="00C943A2"/>
    <w:rsid w:val="00CA2689"/>
    <w:rsid w:val="00CA3851"/>
    <w:rsid w:val="00CA38A2"/>
    <w:rsid w:val="00CA3FEF"/>
    <w:rsid w:val="00CA4E07"/>
    <w:rsid w:val="00CB78C8"/>
    <w:rsid w:val="00CC3C71"/>
    <w:rsid w:val="00CD12BF"/>
    <w:rsid w:val="00CD4B5B"/>
    <w:rsid w:val="00CE49EB"/>
    <w:rsid w:val="00CE74C8"/>
    <w:rsid w:val="00CE783B"/>
    <w:rsid w:val="00CF2555"/>
    <w:rsid w:val="00CF40F9"/>
    <w:rsid w:val="00D054B6"/>
    <w:rsid w:val="00D07FF8"/>
    <w:rsid w:val="00D10253"/>
    <w:rsid w:val="00D10A06"/>
    <w:rsid w:val="00D1336A"/>
    <w:rsid w:val="00D16C2F"/>
    <w:rsid w:val="00D22BA4"/>
    <w:rsid w:val="00D26CF2"/>
    <w:rsid w:val="00D47BC0"/>
    <w:rsid w:val="00D5039E"/>
    <w:rsid w:val="00D536E5"/>
    <w:rsid w:val="00D547ED"/>
    <w:rsid w:val="00D7448E"/>
    <w:rsid w:val="00D75C06"/>
    <w:rsid w:val="00D82B0F"/>
    <w:rsid w:val="00D833FC"/>
    <w:rsid w:val="00D84B18"/>
    <w:rsid w:val="00D85DE5"/>
    <w:rsid w:val="00D94282"/>
    <w:rsid w:val="00DA1AFB"/>
    <w:rsid w:val="00DA3D98"/>
    <w:rsid w:val="00DA50EF"/>
    <w:rsid w:val="00DA6783"/>
    <w:rsid w:val="00DB466F"/>
    <w:rsid w:val="00DC65CE"/>
    <w:rsid w:val="00DC678E"/>
    <w:rsid w:val="00DC76BE"/>
    <w:rsid w:val="00DD25AD"/>
    <w:rsid w:val="00DE3F0D"/>
    <w:rsid w:val="00DE7DC9"/>
    <w:rsid w:val="00DF0CD1"/>
    <w:rsid w:val="00E049DB"/>
    <w:rsid w:val="00E23510"/>
    <w:rsid w:val="00E37847"/>
    <w:rsid w:val="00E43088"/>
    <w:rsid w:val="00E447E5"/>
    <w:rsid w:val="00E46AB5"/>
    <w:rsid w:val="00E54674"/>
    <w:rsid w:val="00E57BBD"/>
    <w:rsid w:val="00E77BA3"/>
    <w:rsid w:val="00E80C30"/>
    <w:rsid w:val="00E82515"/>
    <w:rsid w:val="00E834E5"/>
    <w:rsid w:val="00E904FC"/>
    <w:rsid w:val="00E95309"/>
    <w:rsid w:val="00E970E5"/>
    <w:rsid w:val="00EA32F3"/>
    <w:rsid w:val="00EA5CDD"/>
    <w:rsid w:val="00EA63BC"/>
    <w:rsid w:val="00EC5D53"/>
    <w:rsid w:val="00EC7548"/>
    <w:rsid w:val="00EC7F74"/>
    <w:rsid w:val="00EE5762"/>
    <w:rsid w:val="00EE6360"/>
    <w:rsid w:val="00EE7D5C"/>
    <w:rsid w:val="00EF208E"/>
    <w:rsid w:val="00EF21AB"/>
    <w:rsid w:val="00EF2EA7"/>
    <w:rsid w:val="00EF4134"/>
    <w:rsid w:val="00EF5226"/>
    <w:rsid w:val="00F0688B"/>
    <w:rsid w:val="00F06E31"/>
    <w:rsid w:val="00F133CB"/>
    <w:rsid w:val="00F248AC"/>
    <w:rsid w:val="00F267FD"/>
    <w:rsid w:val="00F50C0E"/>
    <w:rsid w:val="00F5681A"/>
    <w:rsid w:val="00F773C1"/>
    <w:rsid w:val="00F80FAE"/>
    <w:rsid w:val="00F9358E"/>
    <w:rsid w:val="00F96A4E"/>
    <w:rsid w:val="00FA5525"/>
    <w:rsid w:val="00FC5948"/>
    <w:rsid w:val="00FD6FF6"/>
    <w:rsid w:val="00FD7409"/>
    <w:rsid w:val="00FD79FC"/>
    <w:rsid w:val="00FE0F6B"/>
    <w:rsid w:val="00FE1B78"/>
    <w:rsid w:val="00FF2DE2"/>
    <w:rsid w:val="00FF77D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CC089E6"/>
  <w15:docId w15:val="{76D8E95D-BED8-43A2-A43C-D2A7F4B5E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79FC"/>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2266CE"/>
    <w:pPr>
      <w:numPr>
        <w:numId w:val="14"/>
      </w:numPr>
      <w:tabs>
        <w:tab w:val="left" w:pos="360"/>
      </w:tabs>
    </w:pPr>
    <w:rPr>
      <w:b/>
    </w:rPr>
  </w:style>
  <w:style w:type="paragraph" w:customStyle="1" w:styleId="ChecklistLevel2">
    <w:name w:val="Checklist Level 2"/>
    <w:basedOn w:val="ChecklistLevel1"/>
    <w:rsid w:val="004D2EA4"/>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4C0631"/>
    <w:pPr>
      <w:numPr>
        <w:ilvl w:val="2"/>
      </w:numPr>
      <w:tabs>
        <w:tab w:val="clear" w:pos="720"/>
        <w:tab w:val="clear" w:pos="2268"/>
        <w:tab w:val="left" w:pos="1728"/>
      </w:tabs>
      <w:ind w:left="1728"/>
    </w:pPr>
  </w:style>
  <w:style w:type="paragraph" w:customStyle="1" w:styleId="ChecklistLevel4">
    <w:name w:val="Checklist Level 4"/>
    <w:basedOn w:val="ChecklistLevel3"/>
    <w:rsid w:val="00A874C8"/>
    <w:pPr>
      <w:numPr>
        <w:ilvl w:val="3"/>
      </w:numPr>
      <w:tabs>
        <w:tab w:val="clear" w:pos="1728"/>
        <w:tab w:val="clear" w:pos="3744"/>
        <w:tab w:val="left" w:pos="3024"/>
      </w:tabs>
      <w:ind w:left="3024"/>
    </w:pPr>
  </w:style>
  <w:style w:type="character" w:customStyle="1" w:styleId="ChecklistLeader">
    <w:name w:val="Checklist Leader"/>
    <w:rsid w:val="004113B3"/>
    <w:rPr>
      <w:rFonts w:ascii="Arial Narrow" w:hAnsi="Arial Narrow"/>
      <w:b/>
      <w:sz w:val="24"/>
    </w:rPr>
  </w:style>
  <w:style w:type="paragraph" w:customStyle="1" w:styleId="ChecklistFooter">
    <w:name w:val="Checklist Footer"/>
    <w:basedOn w:val="ChecklistBasis"/>
    <w:rsid w:val="00305112"/>
    <w:pPr>
      <w:tabs>
        <w:tab w:val="center" w:pos="5400"/>
        <w:tab w:val="right" w:pos="10800"/>
      </w:tabs>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link w:val="EndnoteTextChar"/>
    <w:semiHidden/>
    <w:rsid w:val="00712226"/>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character" w:styleId="EndnoteReference">
    <w:name w:val="endnote reference"/>
    <w:semiHidden/>
    <w:rsid w:val="00D26CF2"/>
    <w:rPr>
      <w:vertAlign w:val="superscript"/>
    </w:rPr>
  </w:style>
  <w:style w:type="paragraph" w:customStyle="1" w:styleId="StatementLevel1">
    <w:name w:val="Statement Level 1"/>
    <w:basedOn w:val="ChecklistBasis"/>
    <w:link w:val="StatementLevel1Char"/>
    <w:rsid w:val="00FD79FC"/>
  </w:style>
  <w:style w:type="paragraph" w:customStyle="1" w:styleId="StatementLevel2">
    <w:name w:val="Statement Level 2"/>
    <w:basedOn w:val="StatementLevel1"/>
    <w:rsid w:val="00FD79FC"/>
    <w:pPr>
      <w:ind w:left="252"/>
    </w:pPr>
  </w:style>
  <w:style w:type="paragraph" w:customStyle="1" w:styleId="Yes-No">
    <w:name w:val="Yes-No"/>
    <w:basedOn w:val="StatementLevel1"/>
    <w:rsid w:val="00FD79FC"/>
    <w:pPr>
      <w:tabs>
        <w:tab w:val="left" w:pos="720"/>
      </w:tabs>
    </w:pPr>
    <w:rPr>
      <w:b/>
    </w:rPr>
  </w:style>
  <w:style w:type="character" w:customStyle="1" w:styleId="StatementLevel1Char">
    <w:name w:val="Statement Level 1 Char"/>
    <w:link w:val="StatementLevel1"/>
    <w:rsid w:val="00FD79FC"/>
    <w:rPr>
      <w:rFonts w:ascii="Arial Narrow" w:hAnsi="Arial Narrow"/>
      <w:szCs w:val="24"/>
      <w:lang w:val="en-US" w:eastAsia="en-US" w:bidi="ar-SA"/>
    </w:rPr>
  </w:style>
  <w:style w:type="paragraph" w:styleId="FootnoteText">
    <w:name w:val="footnote text"/>
    <w:basedOn w:val="Normal"/>
    <w:link w:val="FootnoteTextChar"/>
    <w:uiPriority w:val="99"/>
    <w:semiHidden/>
    <w:rsid w:val="00965DFA"/>
    <w:rPr>
      <w:sz w:val="20"/>
      <w:szCs w:val="20"/>
    </w:rPr>
  </w:style>
  <w:style w:type="character" w:styleId="FootnoteReference">
    <w:name w:val="footnote reference"/>
    <w:uiPriority w:val="99"/>
    <w:semiHidden/>
    <w:rsid w:val="00965DFA"/>
    <w:rPr>
      <w:vertAlign w:val="superscript"/>
    </w:rPr>
  </w:style>
  <w:style w:type="paragraph" w:customStyle="1" w:styleId="SOPFooter">
    <w:name w:val="SOP Footer"/>
    <w:basedOn w:val="Normal"/>
    <w:rsid w:val="004470D8"/>
    <w:pPr>
      <w:jc w:val="center"/>
    </w:pPr>
    <w:rPr>
      <w:rFonts w:ascii="Arial" w:hAnsi="Arial" w:cs="Tahoma"/>
      <w:sz w:val="16"/>
      <w:szCs w:val="20"/>
    </w:rPr>
  </w:style>
  <w:style w:type="character" w:customStyle="1" w:styleId="SOPLeader">
    <w:name w:val="SOP Leader"/>
    <w:rsid w:val="0016118E"/>
    <w:rPr>
      <w:rFonts w:ascii="Calibri" w:hAnsi="Calibri"/>
      <w:b/>
      <w:sz w:val="24"/>
    </w:rPr>
  </w:style>
  <w:style w:type="paragraph" w:customStyle="1" w:styleId="SOPName">
    <w:name w:val="SOP Name"/>
    <w:basedOn w:val="Normal"/>
    <w:rsid w:val="0016118E"/>
    <w:rPr>
      <w:rFonts w:ascii="Calibri" w:hAnsi="Calibri" w:cs="Tahoma"/>
      <w:szCs w:val="20"/>
    </w:rPr>
  </w:style>
  <w:style w:type="paragraph" w:customStyle="1" w:styleId="SOPTableHeader">
    <w:name w:val="SOP Table Header"/>
    <w:basedOn w:val="Normal"/>
    <w:rsid w:val="0016118E"/>
    <w:pPr>
      <w:jc w:val="center"/>
    </w:pPr>
    <w:rPr>
      <w:rFonts w:ascii="Calibri" w:hAnsi="Calibri" w:cs="Tahoma"/>
      <w:sz w:val="20"/>
      <w:szCs w:val="20"/>
    </w:rPr>
  </w:style>
  <w:style w:type="paragraph" w:customStyle="1" w:styleId="SOPTableEntry">
    <w:name w:val="SOP Table Entry"/>
    <w:basedOn w:val="SOPTableHeader"/>
    <w:rsid w:val="0016118E"/>
    <w:rPr>
      <w:sz w:val="18"/>
    </w:rPr>
  </w:style>
  <w:style w:type="paragraph" w:styleId="BalloonText">
    <w:name w:val="Balloon Text"/>
    <w:basedOn w:val="Normal"/>
    <w:link w:val="BalloonTextChar"/>
    <w:rsid w:val="00CA38A2"/>
    <w:rPr>
      <w:rFonts w:ascii="Tahoma" w:hAnsi="Tahoma" w:cs="Tahoma"/>
      <w:sz w:val="16"/>
      <w:szCs w:val="16"/>
    </w:rPr>
  </w:style>
  <w:style w:type="character" w:customStyle="1" w:styleId="BalloonTextChar">
    <w:name w:val="Balloon Text Char"/>
    <w:basedOn w:val="DefaultParagraphFont"/>
    <w:link w:val="BalloonText"/>
    <w:rsid w:val="00CA38A2"/>
    <w:rPr>
      <w:rFonts w:ascii="Tahoma" w:hAnsi="Tahoma" w:cs="Tahoma"/>
      <w:sz w:val="16"/>
      <w:szCs w:val="16"/>
    </w:rPr>
  </w:style>
  <w:style w:type="character" w:styleId="CommentReference">
    <w:name w:val="annotation reference"/>
    <w:basedOn w:val="DefaultParagraphFont"/>
    <w:rsid w:val="00C92E9D"/>
    <w:rPr>
      <w:sz w:val="16"/>
      <w:szCs w:val="16"/>
    </w:rPr>
  </w:style>
  <w:style w:type="paragraph" w:styleId="CommentText">
    <w:name w:val="annotation text"/>
    <w:basedOn w:val="Normal"/>
    <w:link w:val="CommentTextChar"/>
    <w:rsid w:val="00C92E9D"/>
    <w:rPr>
      <w:sz w:val="20"/>
      <w:szCs w:val="20"/>
    </w:rPr>
  </w:style>
  <w:style w:type="character" w:customStyle="1" w:styleId="CommentTextChar">
    <w:name w:val="Comment Text Char"/>
    <w:basedOn w:val="DefaultParagraphFont"/>
    <w:link w:val="CommentText"/>
    <w:rsid w:val="00C92E9D"/>
  </w:style>
  <w:style w:type="paragraph" w:styleId="CommentSubject">
    <w:name w:val="annotation subject"/>
    <w:basedOn w:val="CommentText"/>
    <w:next w:val="CommentText"/>
    <w:link w:val="CommentSubjectChar"/>
    <w:rsid w:val="00C92E9D"/>
    <w:rPr>
      <w:b/>
      <w:bCs/>
    </w:rPr>
  </w:style>
  <w:style w:type="character" w:customStyle="1" w:styleId="CommentSubjectChar">
    <w:name w:val="Comment Subject Char"/>
    <w:basedOn w:val="CommentTextChar"/>
    <w:link w:val="CommentSubject"/>
    <w:rsid w:val="00C92E9D"/>
    <w:rPr>
      <w:b/>
      <w:bCs/>
    </w:rPr>
  </w:style>
  <w:style w:type="paragraph" w:styleId="ListParagraph">
    <w:name w:val="List Paragraph"/>
    <w:basedOn w:val="Normal"/>
    <w:uiPriority w:val="34"/>
    <w:qFormat/>
    <w:rsid w:val="0029474F"/>
    <w:pPr>
      <w:spacing w:after="160" w:line="259" w:lineRule="auto"/>
      <w:ind w:left="720"/>
      <w:contextualSpacing/>
    </w:pPr>
    <w:rPr>
      <w:rFonts w:asciiTheme="minorHAnsi" w:eastAsiaTheme="minorHAnsi" w:hAnsiTheme="minorHAnsi" w:cstheme="minorBidi"/>
      <w:sz w:val="22"/>
      <w:szCs w:val="22"/>
      <w:lang w:val="en-CA"/>
    </w:rPr>
  </w:style>
  <w:style w:type="character" w:customStyle="1" w:styleId="FootnoteTextChar">
    <w:name w:val="Footnote Text Char"/>
    <w:basedOn w:val="DefaultParagraphFont"/>
    <w:link w:val="FootnoteText"/>
    <w:uiPriority w:val="99"/>
    <w:semiHidden/>
    <w:rsid w:val="004A5ED3"/>
  </w:style>
  <w:style w:type="character" w:customStyle="1" w:styleId="normaltextrun">
    <w:name w:val="normaltextrun"/>
    <w:basedOn w:val="DefaultParagraphFont"/>
    <w:rsid w:val="0080233E"/>
  </w:style>
  <w:style w:type="character" w:customStyle="1" w:styleId="EndnoteTextChar">
    <w:name w:val="Endnote Text Char"/>
    <w:basedOn w:val="DefaultParagraphFont"/>
    <w:link w:val="EndnoteText"/>
    <w:semiHidden/>
    <w:rsid w:val="004A4D05"/>
    <w:rPr>
      <w:sz w:val="18"/>
    </w:rPr>
  </w:style>
  <w:style w:type="paragraph" w:styleId="Revision">
    <w:name w:val="Revision"/>
    <w:hidden/>
    <w:uiPriority w:val="99"/>
    <w:semiHidden/>
    <w:rsid w:val="00F248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7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F61E3CF4D100448200C3E4FC601969" ma:contentTypeVersion="0" ma:contentTypeDescription="Create a new document." ma:contentTypeScope="" ma:versionID="e0932c6091ee308bf1dfbcabf16ffed9">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D37C23-C4F6-4907-9888-4D5DD63F4CB7}">
  <ds:schemaRefs>
    <ds:schemaRef ds:uri="http://schemas.openxmlformats.org/officeDocument/2006/bibliography"/>
  </ds:schemaRefs>
</ds:datastoreItem>
</file>

<file path=customXml/itemProps2.xml><?xml version="1.0" encoding="utf-8"?>
<ds:datastoreItem xmlns:ds="http://schemas.openxmlformats.org/officeDocument/2006/customXml" ds:itemID="{4419545B-EB7D-461B-8C68-F639C490BA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34F4C8-43F1-47AC-9DAF-AFCD8B69AD5B}">
  <ds:schemaRefs>
    <ds:schemaRef ds:uri="http://schemas.microsoft.com/sharepoint/v3/contenttype/forms"/>
  </ds:schemaRefs>
</ds:datastoreItem>
</file>

<file path=customXml/itemProps4.xml><?xml version="1.0" encoding="utf-8"?>
<ds:datastoreItem xmlns:ds="http://schemas.openxmlformats.org/officeDocument/2006/customXml" ds:itemID="{2F47C538-C4BD-49AA-A822-10221DE5A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2327</Words>
  <Characters>13266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WORKSHEET: Exemption Determination</vt:lpstr>
    </vt:vector>
  </TitlesOfParts>
  <Manager>Stuart Horowitz, PhD, MBA, CHRC</Manager>
  <Company>Huron Consulting Group, Inc.</Company>
  <LinksUpToDate>false</LinksUpToDate>
  <CharactersWithSpaces>15562</CharactersWithSpaces>
  <SharedDoc>false</SharedDoc>
  <HLinks>
    <vt:vector size="12" baseType="variant">
      <vt:variant>
        <vt:i4>3604504</vt:i4>
      </vt:variant>
      <vt:variant>
        <vt:i4>15</vt:i4>
      </vt:variant>
      <vt:variant>
        <vt:i4>0</vt:i4>
      </vt:variant>
      <vt:variant>
        <vt:i4>5</vt:i4>
      </vt:variant>
      <vt:variant>
        <vt:lpwstr>mailto:hrppsops@huronconsultinggroup.com</vt:lpwstr>
      </vt:variant>
      <vt:variant>
        <vt:lpwstr/>
      </vt:variant>
      <vt:variant>
        <vt:i4>2555949</vt:i4>
      </vt:variant>
      <vt:variant>
        <vt:i4>12</vt:i4>
      </vt:variant>
      <vt:variant>
        <vt:i4>0</vt:i4>
      </vt:variant>
      <vt:variant>
        <vt:i4>5</vt:i4>
      </vt:variant>
      <vt:variant>
        <vt:lpwstr>http://www.huronconsultinggroup.com/SOP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Exemption Determination</dc:title>
  <dc:subject>Huron HRPP ToolKit</dc:subject>
  <dc:creator>Jeffrey A. Cooper</dc:creator>
  <cp:keywords>Huron, HRPP, SOP</cp:keywords>
  <dc:description>©2009-2012 Huron Consulting Services, LLC. Use and distribution subject to End User License Agreement at http://www.huronconsultinggroup.com/SOP</dc:description>
  <cp:lastModifiedBy>Katherine Sohn Lawrence</cp:lastModifiedBy>
  <cp:revision>2</cp:revision>
  <cp:lastPrinted>2019-07-16T17:02:00Z</cp:lastPrinted>
  <dcterms:created xsi:type="dcterms:W3CDTF">2023-12-14T20:13:00Z</dcterms:created>
  <dcterms:modified xsi:type="dcterms:W3CDTF">2023-12-14T20:13:00Z</dcterms:modified>
  <cp:category>WORKSHEET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0x010100DFF61E3CF4D100448200C3E4FC601969</vt:lpwstr>
  </property>
</Properties>
</file>