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6"/>
        <w:gridCol w:w="2695"/>
        <w:gridCol w:w="585"/>
        <w:gridCol w:w="2109"/>
        <w:gridCol w:w="2695"/>
      </w:tblGrid>
      <w:tr w:rsidR="00C65444" w14:paraId="61A51E88" w14:textId="77777777" w:rsidTr="72CF1A8C">
        <w:tc>
          <w:tcPr>
            <w:tcW w:w="14390" w:type="dxa"/>
            <w:gridSpan w:val="5"/>
          </w:tcPr>
          <w:p w14:paraId="61A51E87" w14:textId="7D126E7C" w:rsidR="00C65444" w:rsidRPr="00AF7543" w:rsidRDefault="72CF1A8C" w:rsidP="000D06B6">
            <w:pPr>
              <w:pStyle w:val="ChecklistBasis"/>
            </w:pPr>
            <w:bookmarkStart w:id="0" w:name="_GoBack"/>
            <w:bookmarkEnd w:id="0"/>
            <w:r>
              <w:t>The purpose of this worksheet is to provide support for IRB staff who prepare review materials for convened IRB meetings. This worksheet lists the information that each IRB member, scientific/scholarly reviewer, or consultant needs to review and the worksheets or checklist to be used. All IRB Members will have electronic (computer) access to or provided all information and will have all previously submitted documents available for review.  This document describes the subset of materials the IRB members are expected to access and review.</w:t>
            </w:r>
          </w:p>
        </w:tc>
      </w:tr>
      <w:tr w:rsidR="00C65444" w14:paraId="61A51E8A" w14:textId="77777777" w:rsidTr="72CF1A8C">
        <w:tc>
          <w:tcPr>
            <w:tcW w:w="14390" w:type="dxa"/>
            <w:gridSpan w:val="5"/>
          </w:tcPr>
          <w:p w14:paraId="61A51E89" w14:textId="77777777" w:rsidR="00C65444" w:rsidRPr="00AF7543" w:rsidRDefault="72CF1A8C" w:rsidP="00BA2FDD">
            <w:pPr>
              <w:pStyle w:val="ChecklistLevel1"/>
            </w:pPr>
            <w:r>
              <w:t>GENERAL INFORMATION FOR ALL IRB MEMBERS FOR CONVENED MEETINGS</w:t>
            </w:r>
          </w:p>
        </w:tc>
      </w:tr>
      <w:tr w:rsidR="00C65444" w14:paraId="61A51E92" w14:textId="77777777" w:rsidTr="72CF1A8C">
        <w:tc>
          <w:tcPr>
            <w:tcW w:w="14390" w:type="dxa"/>
            <w:gridSpan w:val="5"/>
          </w:tcPr>
          <w:p w14:paraId="61A51E8C" w14:textId="33043C80" w:rsidR="00C65444" w:rsidRPr="00AF7543" w:rsidRDefault="00646E99" w:rsidP="00D22F0D">
            <w:pPr>
              <w:pStyle w:val="ChecklistSimple"/>
              <w:numPr>
                <w:ilvl w:val="0"/>
                <w:numId w:val="0"/>
              </w:numPr>
              <w:spacing w:line="240" w:lineRule="auto"/>
              <w:ind w:left="29"/>
            </w:pPr>
            <w:sdt>
              <w:sdtPr>
                <w:id w:val="2060744307"/>
                <w14:checkbox>
                  <w14:checked w14:val="0"/>
                  <w14:checkedState w14:val="2612" w14:font="MS Gothic"/>
                  <w14:uncheckedState w14:val="2610" w14:font="MS Gothic"/>
                </w14:checkbox>
              </w:sdtPr>
              <w:sdtEndPr/>
              <w:sdtContent>
                <w:r w:rsidR="00D22F0D">
                  <w:rPr>
                    <w:rFonts w:ascii="MS Gothic" w:eastAsia="MS Gothic" w:hAnsi="MS Gothic" w:hint="eastAsia"/>
                  </w:rPr>
                  <w:t>☐</w:t>
                </w:r>
              </w:sdtContent>
            </w:sdt>
            <w:r w:rsidR="00D22F0D">
              <w:t>Agenda prepared for the meeting</w:t>
            </w:r>
          </w:p>
          <w:p w14:paraId="141DFFE2" w14:textId="03F26A47" w:rsidR="6A7DA816" w:rsidRDefault="72CF1A8C" w:rsidP="6A7DA816">
            <w:pPr>
              <w:pStyle w:val="ChecklistSimple"/>
              <w:numPr>
                <w:ilvl w:val="0"/>
                <w:numId w:val="0"/>
              </w:numPr>
              <w:spacing w:line="240" w:lineRule="auto"/>
              <w:ind w:left="29"/>
            </w:pPr>
            <w:r w:rsidRPr="72CF1A8C">
              <w:rPr>
                <w:rFonts w:ascii="MS Gothic" w:eastAsia="MS Gothic" w:hAnsi="MS Gothic" w:cs="MS Gothic"/>
              </w:rPr>
              <w:t>☐</w:t>
            </w:r>
            <w:r>
              <w:t xml:space="preserve">Minutes available for review </w:t>
            </w:r>
          </w:p>
          <w:p w14:paraId="61A51E8D" w14:textId="6B47BA56" w:rsidR="00C65444" w:rsidRPr="00AF7543" w:rsidRDefault="00646E99" w:rsidP="00D22F0D">
            <w:pPr>
              <w:pStyle w:val="ChecklistSimple"/>
              <w:numPr>
                <w:ilvl w:val="0"/>
                <w:numId w:val="0"/>
              </w:numPr>
              <w:spacing w:line="240" w:lineRule="auto"/>
              <w:ind w:left="29"/>
            </w:pPr>
            <w:sdt>
              <w:sdtPr>
                <w:id w:val="-454938417"/>
                <w14:checkbox>
                  <w14:checked w14:val="0"/>
                  <w14:checkedState w14:val="2612" w14:font="MS Gothic"/>
                  <w14:uncheckedState w14:val="2610" w14:font="MS Gothic"/>
                </w14:checkbox>
              </w:sdtPr>
              <w:sdtEndPr/>
              <w:sdtContent>
                <w:r w:rsidR="00D22F0D">
                  <w:rPr>
                    <w:rFonts w:ascii="MS Gothic" w:eastAsia="MS Gothic" w:hAnsi="MS Gothic" w:hint="eastAsia"/>
                  </w:rPr>
                  <w:t>☐</w:t>
                </w:r>
              </w:sdtContent>
            </w:sdt>
            <w:r w:rsidR="00C65444" w:rsidRPr="00AF7543">
              <w:t>List of protocols approved using the expedited procedure</w:t>
            </w:r>
          </w:p>
          <w:p w14:paraId="61A51E8E" w14:textId="4B597957" w:rsidR="00C65444" w:rsidRPr="00AF7543" w:rsidRDefault="00646E99" w:rsidP="00D22F0D">
            <w:pPr>
              <w:pStyle w:val="ChecklistSimple"/>
              <w:numPr>
                <w:ilvl w:val="0"/>
                <w:numId w:val="0"/>
              </w:numPr>
              <w:spacing w:line="240" w:lineRule="auto"/>
              <w:ind w:left="29"/>
            </w:pPr>
            <w:sdt>
              <w:sdtPr>
                <w:id w:val="-1034335915"/>
                <w14:checkbox>
                  <w14:checked w14:val="0"/>
                  <w14:checkedState w14:val="2612" w14:font="MS Gothic"/>
                  <w14:uncheckedState w14:val="2610" w14:font="MS Gothic"/>
                </w14:checkbox>
              </w:sdtPr>
              <w:sdtEndPr/>
              <w:sdtContent>
                <w:r w:rsidR="00D22F0D">
                  <w:rPr>
                    <w:rFonts w:ascii="MS Gothic" w:eastAsia="MS Gothic" w:hAnsi="MS Gothic" w:hint="eastAsia"/>
                  </w:rPr>
                  <w:t>☐</w:t>
                </w:r>
              </w:sdtContent>
            </w:sdt>
            <w:r w:rsidR="00C65444" w:rsidRPr="00AF7543">
              <w:t>List of protocols granted exemption determinations</w:t>
            </w:r>
          </w:p>
          <w:p w14:paraId="61A51E8F" w14:textId="3D3EE2C1" w:rsidR="00C65444" w:rsidRPr="00AF7543" w:rsidRDefault="00646E99" w:rsidP="00D22F0D">
            <w:pPr>
              <w:pStyle w:val="ChecklistSimple"/>
              <w:numPr>
                <w:ilvl w:val="0"/>
                <w:numId w:val="0"/>
              </w:numPr>
              <w:spacing w:line="240" w:lineRule="auto"/>
              <w:ind w:left="29"/>
            </w:pPr>
            <w:sdt>
              <w:sdtPr>
                <w:id w:val="-1687055778"/>
                <w14:checkbox>
                  <w14:checked w14:val="0"/>
                  <w14:checkedState w14:val="2612" w14:font="MS Gothic"/>
                  <w14:uncheckedState w14:val="2610" w14:font="MS Gothic"/>
                </w14:checkbox>
              </w:sdtPr>
              <w:sdtEndPr/>
              <w:sdtContent>
                <w:r w:rsidR="00D22F0D">
                  <w:rPr>
                    <w:rFonts w:ascii="MS Gothic" w:eastAsia="MS Gothic" w:hAnsi="MS Gothic" w:hint="eastAsia"/>
                  </w:rPr>
                  <w:t>☐</w:t>
                </w:r>
              </w:sdtContent>
            </w:sdt>
            <w:r w:rsidR="00C65444" w:rsidRPr="00AF7543">
              <w:t>List of protocols approved after verification of Modifications</w:t>
            </w:r>
            <w:r w:rsidR="00C65444">
              <w:t xml:space="preserve"> Required to Secure Approval</w:t>
            </w:r>
          </w:p>
          <w:p w14:paraId="61A51E90" w14:textId="001EFC26" w:rsidR="00C65444" w:rsidRPr="00AF7543" w:rsidRDefault="00646E99" w:rsidP="00D22F0D">
            <w:pPr>
              <w:pStyle w:val="ChecklistSimple"/>
              <w:numPr>
                <w:ilvl w:val="0"/>
                <w:numId w:val="0"/>
              </w:numPr>
              <w:spacing w:line="240" w:lineRule="auto"/>
              <w:ind w:left="29"/>
            </w:pPr>
            <w:sdt>
              <w:sdtPr>
                <w:id w:val="-1038805586"/>
                <w14:checkbox>
                  <w14:checked w14:val="0"/>
                  <w14:checkedState w14:val="2612" w14:font="MS Gothic"/>
                  <w14:uncheckedState w14:val="2610" w14:font="MS Gothic"/>
                </w14:checkbox>
              </w:sdtPr>
              <w:sdtEndPr/>
              <w:sdtContent>
                <w:r w:rsidR="00D22F0D">
                  <w:rPr>
                    <w:rFonts w:ascii="MS Gothic" w:eastAsia="MS Gothic" w:hAnsi="MS Gothic" w:hint="eastAsia"/>
                  </w:rPr>
                  <w:t>☐</w:t>
                </w:r>
              </w:sdtContent>
            </w:sdt>
            <w:r w:rsidR="00C65444" w:rsidRPr="00AF7543">
              <w:t>Information for Other Business items</w:t>
            </w:r>
          </w:p>
          <w:p w14:paraId="61A51E91" w14:textId="024586E7" w:rsidR="00D22F0D" w:rsidRPr="00AF7543" w:rsidRDefault="00646E99" w:rsidP="00D22F0D">
            <w:pPr>
              <w:pStyle w:val="ChecklistSimple"/>
              <w:numPr>
                <w:ilvl w:val="0"/>
                <w:numId w:val="0"/>
              </w:numPr>
              <w:spacing w:line="240" w:lineRule="auto"/>
              <w:ind w:left="29"/>
            </w:pPr>
            <w:sdt>
              <w:sdtPr>
                <w:id w:val="-1956698340"/>
                <w14:checkbox>
                  <w14:checked w14:val="0"/>
                  <w14:checkedState w14:val="2612" w14:font="MS Gothic"/>
                  <w14:uncheckedState w14:val="2610" w14:font="MS Gothic"/>
                </w14:checkbox>
              </w:sdtPr>
              <w:sdtEndPr/>
              <w:sdtContent>
                <w:r w:rsidR="000D06B6">
                  <w:rPr>
                    <w:rFonts w:ascii="MS Gothic" w:eastAsia="MS Gothic" w:hAnsi="MS Gothic" w:hint="eastAsia"/>
                  </w:rPr>
                  <w:t>☐</w:t>
                </w:r>
              </w:sdtContent>
            </w:sdt>
            <w:r w:rsidR="00C65444" w:rsidRPr="00AF7543">
              <w:t>Educational Materials</w:t>
            </w:r>
          </w:p>
        </w:tc>
      </w:tr>
      <w:tr w:rsidR="00C65444" w14:paraId="61A51E98" w14:textId="77777777" w:rsidTr="72CF1A8C">
        <w:tc>
          <w:tcPr>
            <w:tcW w:w="14390" w:type="dxa"/>
            <w:gridSpan w:val="5"/>
          </w:tcPr>
          <w:p w14:paraId="61A51E97" w14:textId="77777777" w:rsidR="00C65444" w:rsidRPr="00AF7543" w:rsidRDefault="72CF1A8C" w:rsidP="00F82546">
            <w:pPr>
              <w:pStyle w:val="ChecklistLevel1"/>
              <w:pageBreakBefore/>
            </w:pPr>
            <w:r>
              <w:lastRenderedPageBreak/>
              <w:t>FOR EACH PROTOCOL UNDERGOING INITIAL REVIEW</w:t>
            </w:r>
          </w:p>
        </w:tc>
      </w:tr>
      <w:tr w:rsidR="00C65444" w:rsidRPr="00BA2FDD" w14:paraId="61A51E9D" w14:textId="77777777" w:rsidTr="72CF1A8C">
        <w:tc>
          <w:tcPr>
            <w:tcW w:w="6306" w:type="dxa"/>
            <w:vAlign w:val="center"/>
          </w:tcPr>
          <w:p w14:paraId="43CB32A7" w14:textId="77777777" w:rsidR="0030144F" w:rsidRDefault="72CF1A8C" w:rsidP="0030144F">
            <w:pPr>
              <w:pStyle w:val="ChecklistTableHeader"/>
            </w:pPr>
            <w:r>
              <w:t>Documents for All IRB Members,  Alternate IRB Members</w:t>
            </w:r>
          </w:p>
          <w:p w14:paraId="61A51E99" w14:textId="6562FC6B" w:rsidR="00C65444" w:rsidRPr="00AF7543" w:rsidRDefault="72CF1A8C" w:rsidP="0030144F">
            <w:pPr>
              <w:pStyle w:val="ChecklistTableHeader"/>
            </w:pPr>
            <w:r>
              <w:t xml:space="preserve"> and Non-Committee Reviewers</w:t>
            </w:r>
          </w:p>
        </w:tc>
        <w:tc>
          <w:tcPr>
            <w:tcW w:w="2695" w:type="dxa"/>
            <w:vAlign w:val="center"/>
          </w:tcPr>
          <w:p w14:paraId="61A51E9A" w14:textId="77777777" w:rsidR="00C65444" w:rsidRPr="00AF7543" w:rsidRDefault="72CF1A8C" w:rsidP="00BA2FDD">
            <w:pPr>
              <w:pStyle w:val="ChecklistTableHeader"/>
            </w:pPr>
            <w:r>
              <w:t>Additional Items for the Primary Reviewer and Prisoner Representative</w:t>
            </w:r>
          </w:p>
        </w:tc>
        <w:tc>
          <w:tcPr>
            <w:tcW w:w="2694" w:type="dxa"/>
            <w:gridSpan w:val="2"/>
            <w:vAlign w:val="center"/>
          </w:tcPr>
          <w:p w14:paraId="61A51E9B" w14:textId="77777777" w:rsidR="00C65444" w:rsidRPr="00AF7543" w:rsidRDefault="72CF1A8C" w:rsidP="00BA2FDD">
            <w:pPr>
              <w:pStyle w:val="ChecklistTableHeader"/>
            </w:pPr>
            <w:r>
              <w:t>Additional Items for the Scientific/Scholarly Reviewer</w:t>
            </w:r>
          </w:p>
        </w:tc>
        <w:tc>
          <w:tcPr>
            <w:tcW w:w="2695" w:type="dxa"/>
            <w:vAlign w:val="center"/>
          </w:tcPr>
          <w:p w14:paraId="61A51E9C" w14:textId="77777777" w:rsidR="00C65444" w:rsidRPr="00AF7543" w:rsidRDefault="72CF1A8C" w:rsidP="00BA2FDD">
            <w:pPr>
              <w:pStyle w:val="ChecklistTableHeader"/>
            </w:pPr>
            <w:r>
              <w:t>Items for Consultants</w:t>
            </w:r>
          </w:p>
        </w:tc>
      </w:tr>
      <w:tr w:rsidR="00C65444" w14:paraId="61A51EC6" w14:textId="77777777" w:rsidTr="72CF1A8C">
        <w:tc>
          <w:tcPr>
            <w:tcW w:w="6306" w:type="dxa"/>
          </w:tcPr>
          <w:p w14:paraId="61A51E9E" w14:textId="77777777" w:rsidR="00C65444" w:rsidRPr="00AF7543" w:rsidRDefault="72CF1A8C" w:rsidP="00BA2FDD">
            <w:pPr>
              <w:pStyle w:val="ChecklistBasis"/>
            </w:pPr>
            <w:r>
              <w:t>Include:</w:t>
            </w:r>
          </w:p>
          <w:p w14:paraId="61A51E9F" w14:textId="13E1C879" w:rsidR="00C65444" w:rsidRPr="00AF7543" w:rsidRDefault="72CF1A8C" w:rsidP="00BA2FDD">
            <w:pPr>
              <w:pStyle w:val="ChecklistSimple"/>
              <w:spacing w:line="240" w:lineRule="auto"/>
            </w:pPr>
            <w:r>
              <w:t>Initial Review Application</w:t>
            </w:r>
          </w:p>
          <w:p w14:paraId="61A51EA0" w14:textId="77777777" w:rsidR="00C65444" w:rsidRDefault="72CF1A8C" w:rsidP="00BA2FDD">
            <w:pPr>
              <w:pStyle w:val="ChecklistSimple"/>
              <w:spacing w:line="240" w:lineRule="auto"/>
            </w:pPr>
            <w:r>
              <w:t>CHECKLIST: Pre-Review (HRP-401)</w:t>
            </w:r>
          </w:p>
          <w:p w14:paraId="61A51EA1" w14:textId="77777777" w:rsidR="00C65444" w:rsidRPr="00AF7543" w:rsidRDefault="72CF1A8C" w:rsidP="00BA2FDD">
            <w:pPr>
              <w:pStyle w:val="ChecklistSimple"/>
              <w:spacing w:line="240" w:lineRule="auto"/>
            </w:pPr>
            <w:r>
              <w:t>Investigator’s Protocol and documents referenced by the Investigator’s Protocol</w:t>
            </w:r>
          </w:p>
          <w:p w14:paraId="61A51EA2" w14:textId="77777777" w:rsidR="00C65444" w:rsidRPr="00AF7543" w:rsidRDefault="72CF1A8C" w:rsidP="00BA2FDD">
            <w:pPr>
              <w:pStyle w:val="ChecklistSimple"/>
              <w:spacing w:line="240" w:lineRule="auto"/>
            </w:pPr>
            <w:r>
              <w:t>WORKSHEET: Criteria for Approval and Additional Considerations (HRP-314)</w:t>
            </w:r>
          </w:p>
          <w:p w14:paraId="61A51EA3" w14:textId="77777777" w:rsidR="00C65444" w:rsidRPr="00AF7543" w:rsidRDefault="72CF1A8C" w:rsidP="00BA2FDD">
            <w:pPr>
              <w:pStyle w:val="ChecklistBasis"/>
              <w:spacing w:before="60"/>
            </w:pPr>
            <w:r>
              <w:t>Include when they exist:</w:t>
            </w:r>
          </w:p>
          <w:p w14:paraId="61A51EA4" w14:textId="77777777" w:rsidR="00C65444" w:rsidRPr="00AF7543" w:rsidRDefault="72CF1A8C" w:rsidP="00BA2FDD">
            <w:pPr>
              <w:pStyle w:val="ChecklistSimple"/>
              <w:spacing w:line="240" w:lineRule="auto"/>
            </w:pPr>
            <w:r>
              <w:t>Consent document</w:t>
            </w:r>
          </w:p>
          <w:p w14:paraId="61A51EA5" w14:textId="77777777" w:rsidR="00C65444" w:rsidRPr="00AF7543" w:rsidRDefault="72CF1A8C" w:rsidP="00BA2FDD">
            <w:pPr>
              <w:pStyle w:val="ChecklistSimple"/>
              <w:spacing w:line="240" w:lineRule="auto"/>
            </w:pPr>
            <w:r>
              <w:t>Recruitment materials</w:t>
            </w:r>
          </w:p>
          <w:p w14:paraId="61A51EA6" w14:textId="77777777" w:rsidR="00C65444" w:rsidRPr="00AF7543" w:rsidRDefault="72CF1A8C" w:rsidP="00BA2FDD">
            <w:pPr>
              <w:pStyle w:val="ChecklistBasis"/>
              <w:spacing w:before="60"/>
            </w:pPr>
            <w:r>
              <w:t>Add when the protocol involves these items:</w:t>
            </w:r>
          </w:p>
          <w:p w14:paraId="61A51EA7" w14:textId="77777777" w:rsidR="00C65444" w:rsidRPr="00AF7543" w:rsidRDefault="72CF1A8C" w:rsidP="00BA2FDD">
            <w:pPr>
              <w:pStyle w:val="ChecklistSimple"/>
              <w:spacing w:line="240" w:lineRule="auto"/>
            </w:pPr>
            <w:r>
              <w:t>WORKSHEET: Short Form of Consent Documentation (HRP-317)</w:t>
            </w:r>
          </w:p>
          <w:p w14:paraId="61A51EA8" w14:textId="77777777" w:rsidR="0018258A" w:rsidRPr="00AF7543" w:rsidRDefault="72CF1A8C" w:rsidP="0018258A">
            <w:pPr>
              <w:pStyle w:val="ChecklistSimple"/>
              <w:spacing w:line="240" w:lineRule="auto"/>
            </w:pPr>
            <w:r>
              <w:t>WORKSHEET: Additional Federal Agency Criteria (HRP-318)</w:t>
            </w:r>
          </w:p>
          <w:p w14:paraId="61A51EA9" w14:textId="77777777" w:rsidR="009E4DDE" w:rsidRPr="00AF7543" w:rsidRDefault="72CF1A8C" w:rsidP="009E4DDE">
            <w:pPr>
              <w:pStyle w:val="ChecklistSimple"/>
              <w:spacing w:line="240" w:lineRule="auto"/>
            </w:pPr>
            <w:r>
              <w:t>CHECKLIST: Waiver or Alteration of the Consent Process (HRP-410)</w:t>
            </w:r>
          </w:p>
          <w:p w14:paraId="61A51EAA" w14:textId="77777777" w:rsidR="009E4DDE" w:rsidRDefault="72CF1A8C" w:rsidP="009E4DDE">
            <w:pPr>
              <w:pStyle w:val="ChecklistSimple"/>
              <w:spacing w:line="240" w:lineRule="auto"/>
            </w:pPr>
            <w:r>
              <w:t>CHECKLIST: Waiver of Written Documentation of Consent (HRP-411)</w:t>
            </w:r>
          </w:p>
          <w:p w14:paraId="61A51EAB" w14:textId="77777777" w:rsidR="009E4DDE" w:rsidRPr="00AF7543" w:rsidRDefault="72CF1A8C" w:rsidP="009E4DDE">
            <w:pPr>
              <w:pStyle w:val="ChecklistSimple"/>
              <w:spacing w:line="240" w:lineRule="auto"/>
            </w:pPr>
            <w:r>
              <w:t>CHECKLIST: Pregnant Women (HRP-412)</w:t>
            </w:r>
          </w:p>
          <w:p w14:paraId="61A51EAC" w14:textId="77777777" w:rsidR="009E4DDE" w:rsidRPr="00AF7543" w:rsidRDefault="72CF1A8C" w:rsidP="009E4DDE">
            <w:pPr>
              <w:pStyle w:val="ChecklistSimple"/>
              <w:spacing w:line="240" w:lineRule="auto"/>
            </w:pPr>
            <w:r>
              <w:t>CHECKLIST: Non-Viable Neonates (HRP-413)</w:t>
            </w:r>
          </w:p>
          <w:p w14:paraId="61A51EAD" w14:textId="77777777" w:rsidR="009E4DDE" w:rsidRPr="00AF7543" w:rsidRDefault="72CF1A8C" w:rsidP="009E4DDE">
            <w:pPr>
              <w:pStyle w:val="ChecklistSimple"/>
              <w:spacing w:line="240" w:lineRule="auto"/>
            </w:pPr>
            <w:r>
              <w:t>CHECKLIST: Neonates of Uncertain Viability (HRP-414)</w:t>
            </w:r>
          </w:p>
          <w:p w14:paraId="61A51EAE" w14:textId="77777777" w:rsidR="009E4DDE" w:rsidRPr="00AF7543" w:rsidRDefault="72CF1A8C" w:rsidP="009E4DDE">
            <w:pPr>
              <w:pStyle w:val="ChecklistSimple"/>
              <w:spacing w:line="240" w:lineRule="auto"/>
            </w:pPr>
            <w:r>
              <w:t>CHECKLIST: Prisoners (HRP-415)</w:t>
            </w:r>
          </w:p>
          <w:p w14:paraId="61A51EAF" w14:textId="77777777" w:rsidR="009E4DDE" w:rsidRPr="00AF7543" w:rsidRDefault="72CF1A8C" w:rsidP="009E4DDE">
            <w:pPr>
              <w:pStyle w:val="ChecklistSimple"/>
              <w:spacing w:line="240" w:lineRule="auto"/>
            </w:pPr>
            <w:r>
              <w:t>CHECKLIST: Children (HRP-416)</w:t>
            </w:r>
          </w:p>
          <w:p w14:paraId="61A51EB0" w14:textId="77777777" w:rsidR="009E4DDE" w:rsidRPr="00AF7543" w:rsidRDefault="72CF1A8C" w:rsidP="009E4DDE">
            <w:pPr>
              <w:pStyle w:val="ChecklistSimple"/>
              <w:spacing w:line="240" w:lineRule="auto"/>
            </w:pPr>
            <w:r>
              <w:t>CHECKLIST: Cognitively Impaired Adults (HRP-417)</w:t>
            </w:r>
          </w:p>
          <w:p w14:paraId="61A51EB1" w14:textId="77777777" w:rsidR="00C65444" w:rsidRPr="00AF7543" w:rsidRDefault="72CF1A8C" w:rsidP="00BA2FDD">
            <w:pPr>
              <w:pStyle w:val="ChecklistSimple"/>
              <w:spacing w:line="240" w:lineRule="auto"/>
            </w:pPr>
            <w:r>
              <w:t>CHECKLIST: Non-Significant Risk Device (FDA) (HRP-418)</w:t>
            </w:r>
          </w:p>
          <w:p w14:paraId="61A51EB2" w14:textId="77777777" w:rsidR="00C65444" w:rsidRPr="00AF7543" w:rsidRDefault="72CF1A8C" w:rsidP="007A0277">
            <w:pPr>
              <w:pStyle w:val="ChecklistSimple"/>
              <w:spacing w:line="240" w:lineRule="auto"/>
            </w:pPr>
            <w:r>
              <w:t>CHECKLIST: Waiver of Consent for Emergency Research (HRP-419)</w:t>
            </w:r>
          </w:p>
        </w:tc>
        <w:tc>
          <w:tcPr>
            <w:tcW w:w="2695" w:type="dxa"/>
          </w:tcPr>
          <w:p w14:paraId="61A51EB3" w14:textId="77777777" w:rsidR="00C65444" w:rsidRPr="00AF7543" w:rsidRDefault="72CF1A8C" w:rsidP="00BA2FDD">
            <w:pPr>
              <w:pStyle w:val="ChecklistBasis"/>
            </w:pPr>
            <w:r>
              <w:t>Include when they exist:</w:t>
            </w:r>
          </w:p>
          <w:p w14:paraId="61A51EB4" w14:textId="77777777" w:rsidR="00C65444" w:rsidRPr="00AF7543" w:rsidRDefault="72CF1A8C" w:rsidP="00BA2FDD">
            <w:pPr>
              <w:pStyle w:val="ChecklistSimple"/>
              <w:spacing w:line="240" w:lineRule="auto"/>
            </w:pPr>
            <w:r>
              <w:t>Sponsor protocol</w:t>
            </w:r>
          </w:p>
          <w:p w14:paraId="61A51EB5" w14:textId="77777777" w:rsidR="00C65444" w:rsidRPr="00AF7543" w:rsidRDefault="72CF1A8C" w:rsidP="00BA2FDD">
            <w:pPr>
              <w:pStyle w:val="ChecklistSimple"/>
              <w:spacing w:line="240" w:lineRule="auto"/>
            </w:pPr>
            <w:r>
              <w:t>Any relevant grant applications</w:t>
            </w:r>
          </w:p>
          <w:p w14:paraId="61A51EB6" w14:textId="77777777" w:rsidR="00C65444" w:rsidRPr="00AF7543" w:rsidRDefault="72CF1A8C" w:rsidP="00BA2FDD">
            <w:pPr>
              <w:pStyle w:val="ChecklistSimple"/>
              <w:spacing w:line="240" w:lineRule="auto"/>
            </w:pPr>
            <w:r>
              <w:t>Investigator’s brochure</w:t>
            </w:r>
          </w:p>
          <w:p w14:paraId="61A51EB7" w14:textId="77777777" w:rsidR="00C65444" w:rsidRPr="00AF7543" w:rsidRDefault="72CF1A8C" w:rsidP="00BA2FDD">
            <w:pPr>
              <w:pStyle w:val="ChecklistSimple"/>
              <w:spacing w:line="240" w:lineRule="auto"/>
            </w:pPr>
            <w:r>
              <w:t>The DHHS-approved sample informed consent document</w:t>
            </w:r>
          </w:p>
          <w:p w14:paraId="61A51EB8" w14:textId="77777777" w:rsidR="00C65444" w:rsidRPr="00AF7543" w:rsidRDefault="72CF1A8C" w:rsidP="00BA2FDD">
            <w:pPr>
              <w:pStyle w:val="ChecklistSimple"/>
              <w:spacing w:line="240" w:lineRule="auto"/>
            </w:pPr>
            <w:r>
              <w:t>The complete DHHS-approved protocol</w:t>
            </w:r>
          </w:p>
          <w:p w14:paraId="61A51EB9" w14:textId="77777777" w:rsidR="00C65444" w:rsidRPr="00AF7543" w:rsidRDefault="72CF1A8C" w:rsidP="00BA2FDD">
            <w:pPr>
              <w:pStyle w:val="ChecklistSimple"/>
              <w:spacing w:line="240" w:lineRule="auto"/>
            </w:pPr>
            <w:r>
              <w:t>All other materials provided by the investigator</w:t>
            </w:r>
          </w:p>
          <w:p w14:paraId="61A51EBA" w14:textId="77777777" w:rsidR="00C65444" w:rsidRPr="00AF7543" w:rsidRDefault="72CF1A8C" w:rsidP="00BA2FDD">
            <w:pPr>
              <w:pStyle w:val="ChecklistSimple"/>
              <w:spacing w:line="240" w:lineRule="auto"/>
            </w:pPr>
            <w:r>
              <w:t>Scientific Review</w:t>
            </w:r>
          </w:p>
          <w:p w14:paraId="61A51EBB" w14:textId="77777777" w:rsidR="00C65444" w:rsidRPr="00AF7543" w:rsidRDefault="72CF1A8C" w:rsidP="00BA2FDD">
            <w:pPr>
              <w:pStyle w:val="ChecklistSimple"/>
              <w:spacing w:line="240" w:lineRule="auto"/>
            </w:pPr>
            <w:r>
              <w:t>Copy of the investigator’s current curriculum vita or other documentation evidencing qualifications.</w:t>
            </w:r>
          </w:p>
          <w:p w14:paraId="61A51EBC" w14:textId="77777777" w:rsidR="00C65444" w:rsidRPr="00AF7543" w:rsidRDefault="72CF1A8C" w:rsidP="00BA2FDD">
            <w:pPr>
              <w:pStyle w:val="ChecklistBasis"/>
              <w:spacing w:before="60"/>
            </w:pPr>
            <w:r>
              <w:t>Add when the protocol involves these items:</w:t>
            </w:r>
          </w:p>
          <w:p w14:paraId="61A51EBD" w14:textId="77777777" w:rsidR="00C65444" w:rsidRDefault="72CF1A8C" w:rsidP="00BA2FDD">
            <w:pPr>
              <w:pStyle w:val="ChecklistSimple"/>
              <w:spacing w:line="240" w:lineRule="auto"/>
            </w:pPr>
            <w:r>
              <w:t>WORKSHEET: Advertisements (HRP-315)</w:t>
            </w:r>
          </w:p>
          <w:p w14:paraId="61A51EBE" w14:textId="77777777" w:rsidR="00C65444" w:rsidRPr="00AF7543" w:rsidRDefault="72CF1A8C" w:rsidP="00BA2FDD">
            <w:pPr>
              <w:pStyle w:val="ChecklistSimple"/>
              <w:spacing w:line="240" w:lineRule="auto"/>
            </w:pPr>
            <w:r>
              <w:t>WORKSHEET: Payments (HRP-316)</w:t>
            </w:r>
          </w:p>
        </w:tc>
        <w:tc>
          <w:tcPr>
            <w:tcW w:w="2694" w:type="dxa"/>
            <w:gridSpan w:val="2"/>
          </w:tcPr>
          <w:p w14:paraId="61A51EBF" w14:textId="77777777" w:rsidR="00C65444" w:rsidRPr="00AF7543" w:rsidRDefault="72CF1A8C" w:rsidP="00BA2FDD">
            <w:pPr>
              <w:pStyle w:val="ChecklistBasis"/>
              <w:spacing w:before="60"/>
            </w:pPr>
            <w:r>
              <w:t>Include:</w:t>
            </w:r>
          </w:p>
          <w:p w14:paraId="61A51EC0" w14:textId="77777777" w:rsidR="00C65444" w:rsidRDefault="72CF1A8C" w:rsidP="00BA2FDD">
            <w:pPr>
              <w:pStyle w:val="ChecklistSimple"/>
              <w:spacing w:line="240" w:lineRule="auto"/>
            </w:pPr>
            <w:r>
              <w:t>WORKSHEET: Scientific or Scholarly Review (HRP-320)</w:t>
            </w:r>
          </w:p>
          <w:p w14:paraId="61A51EC1" w14:textId="77777777" w:rsidR="00C65444" w:rsidRPr="00AF7543" w:rsidRDefault="72CF1A8C" w:rsidP="00BA2FDD">
            <w:pPr>
              <w:pStyle w:val="ChecklistBasis"/>
              <w:spacing w:before="60"/>
            </w:pPr>
            <w:r>
              <w:t>Include when they exist:</w:t>
            </w:r>
          </w:p>
          <w:p w14:paraId="61A51EC2" w14:textId="77777777" w:rsidR="00C65444" w:rsidRPr="00AF7543" w:rsidRDefault="72CF1A8C" w:rsidP="00BA2FDD">
            <w:pPr>
              <w:pStyle w:val="ChecklistSimple"/>
              <w:spacing w:line="240" w:lineRule="auto"/>
            </w:pPr>
            <w:r>
              <w:t>Scientific evaluation</w:t>
            </w:r>
          </w:p>
        </w:tc>
        <w:tc>
          <w:tcPr>
            <w:tcW w:w="2695" w:type="dxa"/>
          </w:tcPr>
          <w:p w14:paraId="61A51EC3" w14:textId="77777777" w:rsidR="00C65444" w:rsidRPr="00AF7543" w:rsidRDefault="72CF1A8C" w:rsidP="00BA2FDD">
            <w:pPr>
              <w:pStyle w:val="ChecklistBasis"/>
              <w:spacing w:before="60"/>
            </w:pPr>
            <w:r>
              <w:t>Include:</w:t>
            </w:r>
          </w:p>
          <w:p w14:paraId="61A51EC4" w14:textId="77777777" w:rsidR="00C65444" w:rsidRDefault="72CF1A8C" w:rsidP="00BA2FDD">
            <w:pPr>
              <w:pStyle w:val="ChecklistSimple"/>
              <w:spacing w:line="240" w:lineRule="auto"/>
            </w:pPr>
            <w:r>
              <w:t>Cover letter to consultants</w:t>
            </w:r>
          </w:p>
          <w:p w14:paraId="61A51EC5" w14:textId="77777777" w:rsidR="00C65444" w:rsidRPr="00AF7543" w:rsidRDefault="72CF1A8C" w:rsidP="00BA2FDD">
            <w:pPr>
              <w:pStyle w:val="ChecklistBasis"/>
              <w:spacing w:before="60"/>
            </w:pPr>
            <w:r>
              <w:t>Include as appropriate materials provided to any other reviewer.</w:t>
            </w:r>
          </w:p>
        </w:tc>
      </w:tr>
      <w:tr w:rsidR="00C65444" w14:paraId="61A51EC8" w14:textId="77777777" w:rsidTr="72CF1A8C">
        <w:tc>
          <w:tcPr>
            <w:tcW w:w="14390" w:type="dxa"/>
            <w:gridSpan w:val="5"/>
          </w:tcPr>
          <w:p w14:paraId="61A51EC7" w14:textId="77777777" w:rsidR="00C65444" w:rsidRPr="00AF7543" w:rsidRDefault="72CF1A8C" w:rsidP="00F82546">
            <w:pPr>
              <w:pStyle w:val="ChecklistLevel1"/>
              <w:pageBreakBefore/>
            </w:pPr>
            <w:r>
              <w:lastRenderedPageBreak/>
              <w:t>FOR EACH PROTOCOL UNDERGOING CONTINUING REVIEW</w:t>
            </w:r>
          </w:p>
        </w:tc>
      </w:tr>
      <w:tr w:rsidR="006E2DCF" w14:paraId="61A51ECD" w14:textId="77777777" w:rsidTr="72CF1A8C">
        <w:tc>
          <w:tcPr>
            <w:tcW w:w="6306" w:type="dxa"/>
            <w:vAlign w:val="center"/>
          </w:tcPr>
          <w:p w14:paraId="2ECB2A9A" w14:textId="77777777" w:rsidR="0030144F" w:rsidRDefault="72CF1A8C" w:rsidP="0030144F">
            <w:pPr>
              <w:pStyle w:val="ChecklistTableHeader"/>
            </w:pPr>
            <w:r>
              <w:t>Documents for All IRB Members, Alternate IRB Members</w:t>
            </w:r>
          </w:p>
          <w:p w14:paraId="61A51EC9" w14:textId="432E2E10" w:rsidR="006E2DCF" w:rsidRPr="00AF7543" w:rsidRDefault="72CF1A8C" w:rsidP="0030144F">
            <w:pPr>
              <w:pStyle w:val="ChecklistTableHeader"/>
            </w:pPr>
            <w:r>
              <w:t xml:space="preserve"> and Non-Committee Reviewers</w:t>
            </w:r>
          </w:p>
        </w:tc>
        <w:tc>
          <w:tcPr>
            <w:tcW w:w="2695" w:type="dxa"/>
            <w:vAlign w:val="center"/>
          </w:tcPr>
          <w:p w14:paraId="61A51ECA" w14:textId="77777777" w:rsidR="006E2DCF" w:rsidRPr="00AF7543" w:rsidRDefault="72CF1A8C" w:rsidP="009D03EC">
            <w:pPr>
              <w:pStyle w:val="ChecklistTableHeader"/>
            </w:pPr>
            <w:r>
              <w:t>Additional Items for the Primary Reviewer and Prisoner Representative</w:t>
            </w:r>
          </w:p>
        </w:tc>
        <w:tc>
          <w:tcPr>
            <w:tcW w:w="2694" w:type="dxa"/>
            <w:gridSpan w:val="2"/>
            <w:vAlign w:val="center"/>
          </w:tcPr>
          <w:p w14:paraId="61A51ECB" w14:textId="77777777" w:rsidR="006E2DCF" w:rsidRPr="00AF7543" w:rsidRDefault="72CF1A8C" w:rsidP="00BA2FDD">
            <w:pPr>
              <w:pStyle w:val="ChecklistTableHeader"/>
            </w:pPr>
            <w:r>
              <w:t>Additional Documents for the Scientific/Scholarly Reviewer</w:t>
            </w:r>
          </w:p>
        </w:tc>
        <w:tc>
          <w:tcPr>
            <w:tcW w:w="2695" w:type="dxa"/>
            <w:vAlign w:val="center"/>
          </w:tcPr>
          <w:p w14:paraId="61A51ECC" w14:textId="77777777" w:rsidR="006E2DCF" w:rsidRPr="00AF7543" w:rsidRDefault="72CF1A8C" w:rsidP="00BA2FDD">
            <w:pPr>
              <w:pStyle w:val="ChecklistTableHeader"/>
            </w:pPr>
            <w:r>
              <w:t>Documents for Consultants</w:t>
            </w:r>
          </w:p>
        </w:tc>
      </w:tr>
      <w:tr w:rsidR="00C65444" w14:paraId="61A51EEA" w14:textId="77777777" w:rsidTr="72CF1A8C">
        <w:tc>
          <w:tcPr>
            <w:tcW w:w="6306" w:type="dxa"/>
          </w:tcPr>
          <w:p w14:paraId="61A51ECE" w14:textId="77777777" w:rsidR="00C65444" w:rsidRPr="00AF7543" w:rsidRDefault="72CF1A8C" w:rsidP="00BA2FDD">
            <w:pPr>
              <w:pStyle w:val="ChecklistBasis"/>
            </w:pPr>
            <w:r>
              <w:t>Include:</w:t>
            </w:r>
          </w:p>
          <w:p w14:paraId="282C5B44" w14:textId="77777777" w:rsidR="00FB4AC5" w:rsidRPr="00AF7543" w:rsidRDefault="72CF1A8C" w:rsidP="00FB4AC5">
            <w:pPr>
              <w:pStyle w:val="ChecklistSimple"/>
              <w:spacing w:line="240" w:lineRule="auto"/>
            </w:pPr>
            <w:r>
              <w:t>Initial Review Application</w:t>
            </w:r>
          </w:p>
          <w:p w14:paraId="61A51ED0" w14:textId="77777777" w:rsidR="00C65444" w:rsidRPr="00AF7543" w:rsidRDefault="72CF1A8C" w:rsidP="00BA2FDD">
            <w:pPr>
              <w:pStyle w:val="ChecklistSimple"/>
              <w:spacing w:line="240" w:lineRule="auto"/>
            </w:pPr>
            <w:r>
              <w:t>FORM: Continuing Review Progress Report (HRP-212)</w:t>
            </w:r>
          </w:p>
          <w:p w14:paraId="61A51ED1" w14:textId="77777777" w:rsidR="00C65444" w:rsidRDefault="72CF1A8C" w:rsidP="00BA2FDD">
            <w:pPr>
              <w:pStyle w:val="ChecklistSimple"/>
              <w:spacing w:line="240" w:lineRule="auto"/>
            </w:pPr>
            <w:r>
              <w:t>CHECKLIST: Pre-Review (HRP-401)</w:t>
            </w:r>
          </w:p>
          <w:p w14:paraId="61A51ED2" w14:textId="77777777" w:rsidR="00C65444" w:rsidRPr="00AF7543" w:rsidRDefault="72CF1A8C" w:rsidP="00BA2FDD">
            <w:pPr>
              <w:pStyle w:val="ChecklistSimple"/>
              <w:spacing w:line="240" w:lineRule="auto"/>
            </w:pPr>
            <w:r>
              <w:t>Investigator’s Protocol and documents referenced by the Investigator’s Protocol</w:t>
            </w:r>
          </w:p>
          <w:p w14:paraId="61A51ED3" w14:textId="77777777" w:rsidR="00C65444" w:rsidRPr="00AF7543" w:rsidRDefault="72CF1A8C" w:rsidP="00BA2FDD">
            <w:pPr>
              <w:pStyle w:val="ChecklistSimple"/>
              <w:spacing w:line="240" w:lineRule="auto"/>
            </w:pPr>
            <w:r>
              <w:t>WORKSHEET: Criteria for Approval and Additional Considerations (HRP-314)</w:t>
            </w:r>
          </w:p>
          <w:p w14:paraId="61A51ED4" w14:textId="77777777" w:rsidR="00C65444" w:rsidRPr="00AF7543" w:rsidRDefault="72CF1A8C" w:rsidP="00BA2FDD">
            <w:pPr>
              <w:pStyle w:val="ChecklistBasis"/>
              <w:spacing w:before="60"/>
            </w:pPr>
            <w:r>
              <w:t>Include when they exist:</w:t>
            </w:r>
          </w:p>
          <w:p w14:paraId="61A51ED5" w14:textId="77777777" w:rsidR="00C65444" w:rsidRPr="00AF7543" w:rsidRDefault="72CF1A8C" w:rsidP="00BA2FDD">
            <w:pPr>
              <w:pStyle w:val="ChecklistSimple"/>
              <w:spacing w:line="240" w:lineRule="auto"/>
            </w:pPr>
            <w:r>
              <w:t>Current and proposed consent document</w:t>
            </w:r>
          </w:p>
          <w:p w14:paraId="61A51ED6" w14:textId="77777777" w:rsidR="00C65444" w:rsidRPr="00AF7543" w:rsidRDefault="72CF1A8C" w:rsidP="00BA2FDD">
            <w:pPr>
              <w:pStyle w:val="ChecklistBasis"/>
              <w:spacing w:before="60"/>
            </w:pPr>
            <w:r>
              <w:t>Add when the protocol involves these items:</w:t>
            </w:r>
          </w:p>
          <w:p w14:paraId="61A51ED7" w14:textId="77777777" w:rsidR="009E4DDE" w:rsidRPr="00AF7543" w:rsidRDefault="72CF1A8C" w:rsidP="009E4DDE">
            <w:pPr>
              <w:pStyle w:val="ChecklistSimple"/>
              <w:spacing w:line="240" w:lineRule="auto"/>
            </w:pPr>
            <w:r>
              <w:t>WORKSHEET: Short Form of Consent Documentation (HRP-317)</w:t>
            </w:r>
          </w:p>
          <w:p w14:paraId="61A51ED8" w14:textId="77777777" w:rsidR="009E4DDE" w:rsidRPr="00AF7543" w:rsidRDefault="72CF1A8C" w:rsidP="009E4DDE">
            <w:pPr>
              <w:pStyle w:val="ChecklistSimple"/>
              <w:spacing w:line="240" w:lineRule="auto"/>
            </w:pPr>
            <w:r>
              <w:t>WORKSHEET: Additional Federal Agency Criteria (HRP-318)</w:t>
            </w:r>
          </w:p>
          <w:p w14:paraId="61A51ED9" w14:textId="77777777" w:rsidR="009E4DDE" w:rsidRPr="00AF7543" w:rsidRDefault="72CF1A8C" w:rsidP="009E4DDE">
            <w:pPr>
              <w:pStyle w:val="ChecklistSimple"/>
              <w:spacing w:line="240" w:lineRule="auto"/>
            </w:pPr>
            <w:r>
              <w:t>CHECKLIST: Waiver or Alteration of the Consent Process (HRP-410)</w:t>
            </w:r>
          </w:p>
          <w:p w14:paraId="61A51EDA" w14:textId="77777777" w:rsidR="009E4DDE" w:rsidRDefault="72CF1A8C" w:rsidP="009E4DDE">
            <w:pPr>
              <w:pStyle w:val="ChecklistSimple"/>
              <w:spacing w:line="240" w:lineRule="auto"/>
            </w:pPr>
            <w:r>
              <w:t>CHECKLIST: Waiver of Written Documentation of Consent (HRP-411)</w:t>
            </w:r>
          </w:p>
          <w:p w14:paraId="61A51EDB" w14:textId="77777777" w:rsidR="009E4DDE" w:rsidRPr="00AF7543" w:rsidRDefault="72CF1A8C" w:rsidP="009E4DDE">
            <w:pPr>
              <w:pStyle w:val="ChecklistSimple"/>
              <w:spacing w:line="240" w:lineRule="auto"/>
            </w:pPr>
            <w:r>
              <w:t>CHECKLIST: Pregnant Women (HRP-412)</w:t>
            </w:r>
          </w:p>
          <w:p w14:paraId="61A51EDC" w14:textId="77777777" w:rsidR="009E4DDE" w:rsidRPr="00AF7543" w:rsidRDefault="72CF1A8C" w:rsidP="009E4DDE">
            <w:pPr>
              <w:pStyle w:val="ChecklistSimple"/>
              <w:spacing w:line="240" w:lineRule="auto"/>
            </w:pPr>
            <w:r>
              <w:t>CHECKLIST: Non-Viable Neonates (HRP-413)</w:t>
            </w:r>
          </w:p>
          <w:p w14:paraId="61A51EDD" w14:textId="77777777" w:rsidR="009E4DDE" w:rsidRPr="00AF7543" w:rsidRDefault="72CF1A8C" w:rsidP="009E4DDE">
            <w:pPr>
              <w:pStyle w:val="ChecklistSimple"/>
              <w:spacing w:line="240" w:lineRule="auto"/>
            </w:pPr>
            <w:r>
              <w:t>CHECKLIST: Neonates of Uncertain Viability (HRP-414)</w:t>
            </w:r>
          </w:p>
          <w:p w14:paraId="61A51EDE" w14:textId="77777777" w:rsidR="009E4DDE" w:rsidRPr="00AF7543" w:rsidRDefault="72CF1A8C" w:rsidP="009E4DDE">
            <w:pPr>
              <w:pStyle w:val="ChecklistSimple"/>
              <w:spacing w:line="240" w:lineRule="auto"/>
            </w:pPr>
            <w:r>
              <w:t>CHECKLIST: Prisoners (HRP-415)</w:t>
            </w:r>
          </w:p>
          <w:p w14:paraId="61A51EDF" w14:textId="77777777" w:rsidR="009E4DDE" w:rsidRPr="00AF7543" w:rsidRDefault="72CF1A8C" w:rsidP="009E4DDE">
            <w:pPr>
              <w:pStyle w:val="ChecklistSimple"/>
              <w:spacing w:line="240" w:lineRule="auto"/>
            </w:pPr>
            <w:r>
              <w:t>CHECKLIST: Children (HRP-416)</w:t>
            </w:r>
          </w:p>
          <w:p w14:paraId="61A51EE0" w14:textId="77777777" w:rsidR="009E4DDE" w:rsidRPr="00AF7543" w:rsidRDefault="72CF1A8C" w:rsidP="009E4DDE">
            <w:pPr>
              <w:pStyle w:val="ChecklistSimple"/>
              <w:spacing w:line="240" w:lineRule="auto"/>
            </w:pPr>
            <w:r>
              <w:t>CHECKLIST: Cognitively Impaired Adults (HRP-417)</w:t>
            </w:r>
          </w:p>
          <w:p w14:paraId="61A51EE1" w14:textId="77777777" w:rsidR="009E4DDE" w:rsidRPr="00AF7543" w:rsidRDefault="72CF1A8C" w:rsidP="009E4DDE">
            <w:pPr>
              <w:pStyle w:val="ChecklistSimple"/>
              <w:spacing w:line="240" w:lineRule="auto"/>
            </w:pPr>
            <w:r>
              <w:t>CHECKLIST: Non-Significant Risk Device (FDA) (HRP-418)</w:t>
            </w:r>
          </w:p>
          <w:p w14:paraId="61A51EE2" w14:textId="77777777" w:rsidR="00C65444" w:rsidRPr="00AF7543" w:rsidRDefault="72CF1A8C" w:rsidP="007A0277">
            <w:pPr>
              <w:pStyle w:val="ChecklistSimple"/>
              <w:spacing w:line="240" w:lineRule="auto"/>
            </w:pPr>
            <w:r>
              <w:t>CHECKLIST: Waiver of Consent for Emergency Research (HRP-419)</w:t>
            </w:r>
          </w:p>
        </w:tc>
        <w:tc>
          <w:tcPr>
            <w:tcW w:w="2695" w:type="dxa"/>
          </w:tcPr>
          <w:p w14:paraId="61A51EE3" w14:textId="77777777" w:rsidR="00C65444" w:rsidRPr="00AF7543" w:rsidRDefault="72CF1A8C" w:rsidP="00BA2FDD">
            <w:pPr>
              <w:pStyle w:val="ChecklistBasis"/>
            </w:pPr>
            <w:r>
              <w:t>Include:</w:t>
            </w:r>
          </w:p>
          <w:p w14:paraId="61A51EE4" w14:textId="77777777" w:rsidR="00C65444" w:rsidRPr="00AF7543" w:rsidRDefault="72CF1A8C" w:rsidP="00BA2FDD">
            <w:pPr>
              <w:pStyle w:val="ChecklistSimple"/>
              <w:spacing w:line="240" w:lineRule="auto"/>
            </w:pPr>
            <w:r>
              <w:t>Sponsor protocol</w:t>
            </w:r>
          </w:p>
          <w:p w14:paraId="61A51EE5" w14:textId="77777777" w:rsidR="00C65444" w:rsidRPr="00AF7543" w:rsidRDefault="72CF1A8C" w:rsidP="00BA2FDD">
            <w:pPr>
              <w:pStyle w:val="ChecklistSimple"/>
              <w:spacing w:line="240" w:lineRule="auto"/>
            </w:pPr>
            <w:r>
              <w:t>Any modifications to the sponsor protocol previously approved by the IRB</w:t>
            </w:r>
          </w:p>
        </w:tc>
        <w:tc>
          <w:tcPr>
            <w:tcW w:w="2694" w:type="dxa"/>
            <w:gridSpan w:val="2"/>
          </w:tcPr>
          <w:p w14:paraId="61A51EE6" w14:textId="77777777" w:rsidR="00C65444" w:rsidRPr="00AF7543" w:rsidRDefault="00C65444" w:rsidP="00BA2FDD">
            <w:pPr>
              <w:pStyle w:val="ChecklistBasis"/>
            </w:pPr>
          </w:p>
        </w:tc>
        <w:tc>
          <w:tcPr>
            <w:tcW w:w="2695" w:type="dxa"/>
          </w:tcPr>
          <w:p w14:paraId="61A51EE7" w14:textId="77777777" w:rsidR="00C65444" w:rsidRPr="00AF7543" w:rsidRDefault="72CF1A8C" w:rsidP="00BA2FDD">
            <w:pPr>
              <w:pStyle w:val="ChecklistBasis"/>
            </w:pPr>
            <w:r>
              <w:t>Include:</w:t>
            </w:r>
          </w:p>
          <w:p w14:paraId="61A51EE8" w14:textId="77777777" w:rsidR="00C65444" w:rsidRDefault="72CF1A8C" w:rsidP="00BA2FDD">
            <w:pPr>
              <w:pStyle w:val="ChecklistSimple"/>
              <w:spacing w:line="240" w:lineRule="auto"/>
            </w:pPr>
            <w:r>
              <w:t>Cover letter to consultants</w:t>
            </w:r>
          </w:p>
          <w:p w14:paraId="61A51EE9" w14:textId="77777777" w:rsidR="00C65444" w:rsidRPr="00AF7543" w:rsidRDefault="72CF1A8C" w:rsidP="00BA2FDD">
            <w:pPr>
              <w:pStyle w:val="ChecklistBasis"/>
              <w:spacing w:before="60"/>
            </w:pPr>
            <w:r>
              <w:t>Include as appropriate materials provided to any other reviewer.</w:t>
            </w:r>
          </w:p>
        </w:tc>
      </w:tr>
      <w:tr w:rsidR="00C65444" w14:paraId="61A51EEC" w14:textId="77777777" w:rsidTr="72CF1A8C">
        <w:tc>
          <w:tcPr>
            <w:tcW w:w="14390" w:type="dxa"/>
            <w:gridSpan w:val="5"/>
          </w:tcPr>
          <w:p w14:paraId="61A51EEB" w14:textId="77777777" w:rsidR="00C65444" w:rsidRPr="00AF7543" w:rsidRDefault="72CF1A8C" w:rsidP="00F82546">
            <w:pPr>
              <w:pStyle w:val="ChecklistLevel1"/>
              <w:pageBreakBefore/>
            </w:pPr>
            <w:r>
              <w:lastRenderedPageBreak/>
              <w:t>FOR EACH PROTOCOL UNDERGOING REVIEW OF MODIFICATIONS</w:t>
            </w:r>
          </w:p>
        </w:tc>
      </w:tr>
      <w:tr w:rsidR="006E2DCF" w14:paraId="61A51EF1" w14:textId="77777777" w:rsidTr="72CF1A8C">
        <w:tc>
          <w:tcPr>
            <w:tcW w:w="6306" w:type="dxa"/>
            <w:vAlign w:val="center"/>
          </w:tcPr>
          <w:p w14:paraId="3E38FDDD" w14:textId="77777777" w:rsidR="006E2DCF" w:rsidRDefault="72CF1A8C" w:rsidP="0030144F">
            <w:pPr>
              <w:pStyle w:val="ChecklistTableHeader"/>
            </w:pPr>
            <w:r>
              <w:t>Documents for All IRB Members, Alternate IRB Members</w:t>
            </w:r>
          </w:p>
          <w:p w14:paraId="61A51EED" w14:textId="749096CF" w:rsidR="0030144F" w:rsidRPr="00AF7543" w:rsidRDefault="72CF1A8C" w:rsidP="0030144F">
            <w:pPr>
              <w:pStyle w:val="ChecklistTableHeader"/>
            </w:pPr>
            <w:r>
              <w:t>And Non-Committee Reviewers</w:t>
            </w:r>
          </w:p>
        </w:tc>
        <w:tc>
          <w:tcPr>
            <w:tcW w:w="2695" w:type="dxa"/>
            <w:vAlign w:val="center"/>
          </w:tcPr>
          <w:p w14:paraId="61A51EEE" w14:textId="77777777" w:rsidR="006E2DCF" w:rsidRPr="00AF7543" w:rsidRDefault="72CF1A8C" w:rsidP="009D03EC">
            <w:pPr>
              <w:pStyle w:val="ChecklistTableHeader"/>
            </w:pPr>
            <w:r>
              <w:t>Additional Items for the Primary Reviewer and Prisoner Representative</w:t>
            </w:r>
          </w:p>
        </w:tc>
        <w:tc>
          <w:tcPr>
            <w:tcW w:w="2694" w:type="dxa"/>
            <w:gridSpan w:val="2"/>
            <w:vAlign w:val="center"/>
          </w:tcPr>
          <w:p w14:paraId="61A51EEF" w14:textId="77777777" w:rsidR="006E2DCF" w:rsidRPr="00AF7543" w:rsidRDefault="72CF1A8C" w:rsidP="00BA2FDD">
            <w:pPr>
              <w:pStyle w:val="ChecklistTableHeader"/>
            </w:pPr>
            <w:r>
              <w:t>Additional Documents for the Scientific/Scholarly Reviewer</w:t>
            </w:r>
          </w:p>
        </w:tc>
        <w:tc>
          <w:tcPr>
            <w:tcW w:w="2695" w:type="dxa"/>
            <w:vAlign w:val="center"/>
          </w:tcPr>
          <w:p w14:paraId="61A51EF0" w14:textId="77777777" w:rsidR="006E2DCF" w:rsidRPr="00AF7543" w:rsidRDefault="72CF1A8C" w:rsidP="00BA2FDD">
            <w:pPr>
              <w:pStyle w:val="ChecklistTableHeader"/>
            </w:pPr>
            <w:r>
              <w:t>Documents for Consultants</w:t>
            </w:r>
          </w:p>
        </w:tc>
      </w:tr>
      <w:tr w:rsidR="00C65444" w14:paraId="61A51F0D" w14:textId="77777777" w:rsidTr="72CF1A8C">
        <w:tc>
          <w:tcPr>
            <w:tcW w:w="6306" w:type="dxa"/>
          </w:tcPr>
          <w:p w14:paraId="61A51EF2" w14:textId="77777777" w:rsidR="00C65444" w:rsidRPr="00AF7543" w:rsidRDefault="72CF1A8C" w:rsidP="00BA2FDD">
            <w:pPr>
              <w:pStyle w:val="ChecklistBasis"/>
            </w:pPr>
            <w:r>
              <w:t>Include:</w:t>
            </w:r>
          </w:p>
          <w:p w14:paraId="61A51EF3" w14:textId="77777777" w:rsidR="00C65444" w:rsidRPr="00AF7543" w:rsidRDefault="72CF1A8C" w:rsidP="00BA2FDD">
            <w:pPr>
              <w:pStyle w:val="ChecklistSimple"/>
              <w:spacing w:line="240" w:lineRule="auto"/>
            </w:pPr>
            <w:r>
              <w:t>FORM: Modification (HRP-213)</w:t>
            </w:r>
          </w:p>
          <w:p w14:paraId="61A51EF4" w14:textId="77777777" w:rsidR="00C65444" w:rsidRPr="00AF7543" w:rsidRDefault="72CF1A8C" w:rsidP="00BA2FDD">
            <w:pPr>
              <w:pStyle w:val="ChecklistSimple"/>
              <w:spacing w:line="240" w:lineRule="auto"/>
            </w:pPr>
            <w:r>
              <w:t>WORKSHEET: Criteria for Approval and Additional Considerations (HRP-314)</w:t>
            </w:r>
          </w:p>
          <w:p w14:paraId="61A51EF5" w14:textId="77777777" w:rsidR="00C65444" w:rsidRPr="00AF7543" w:rsidRDefault="72CF1A8C" w:rsidP="00BA2FDD">
            <w:pPr>
              <w:pStyle w:val="ChecklistBasis"/>
              <w:spacing w:before="60"/>
            </w:pPr>
            <w:r>
              <w:t>Include all modified documents.</w:t>
            </w:r>
          </w:p>
          <w:p w14:paraId="61A51EF6" w14:textId="77777777" w:rsidR="00C65444" w:rsidRPr="00AF7543" w:rsidRDefault="72CF1A8C" w:rsidP="00BA2FDD">
            <w:pPr>
              <w:pStyle w:val="ChecklistBasis"/>
              <w:spacing w:before="60"/>
            </w:pPr>
            <w:r>
              <w:t>Add when modification involves these items:</w:t>
            </w:r>
          </w:p>
          <w:p w14:paraId="61A51EF7" w14:textId="77777777" w:rsidR="009E4DDE" w:rsidRPr="00AF7543" w:rsidRDefault="72CF1A8C" w:rsidP="009E4DDE">
            <w:pPr>
              <w:pStyle w:val="ChecklistSimple"/>
              <w:spacing w:line="240" w:lineRule="auto"/>
            </w:pPr>
            <w:r>
              <w:t>WORKSHEET: Short Form of Consent Documentation (HRP-317)</w:t>
            </w:r>
          </w:p>
          <w:p w14:paraId="61A51EF8" w14:textId="77777777" w:rsidR="009E4DDE" w:rsidRPr="00AF7543" w:rsidRDefault="72CF1A8C" w:rsidP="009E4DDE">
            <w:pPr>
              <w:pStyle w:val="ChecklistSimple"/>
              <w:spacing w:line="240" w:lineRule="auto"/>
            </w:pPr>
            <w:r>
              <w:t>WORKSHEET: Additional Federal Agency Criteria (HRP-318)</w:t>
            </w:r>
          </w:p>
          <w:p w14:paraId="61A51EF9" w14:textId="77777777" w:rsidR="009E4DDE" w:rsidRPr="00AF7543" w:rsidRDefault="72CF1A8C" w:rsidP="009E4DDE">
            <w:pPr>
              <w:pStyle w:val="ChecklistSimple"/>
              <w:spacing w:line="240" w:lineRule="auto"/>
            </w:pPr>
            <w:r>
              <w:t>CHECKLIST: Waiver or Alteration of the Consent Process (HRP-410)</w:t>
            </w:r>
          </w:p>
          <w:p w14:paraId="61A51EFA" w14:textId="77777777" w:rsidR="009E4DDE" w:rsidRDefault="72CF1A8C" w:rsidP="009E4DDE">
            <w:pPr>
              <w:pStyle w:val="ChecklistSimple"/>
              <w:spacing w:line="240" w:lineRule="auto"/>
            </w:pPr>
            <w:r>
              <w:t>CHECKLIST: Waiver of Written Documentation of Consent (HRP-411)</w:t>
            </w:r>
          </w:p>
          <w:p w14:paraId="61A51EFB" w14:textId="77777777" w:rsidR="009E4DDE" w:rsidRPr="00AF7543" w:rsidRDefault="72CF1A8C" w:rsidP="009E4DDE">
            <w:pPr>
              <w:pStyle w:val="ChecklistSimple"/>
              <w:spacing w:line="240" w:lineRule="auto"/>
            </w:pPr>
            <w:r>
              <w:t>CHECKLIST: Pregnant Women (HRP-412)</w:t>
            </w:r>
          </w:p>
          <w:p w14:paraId="61A51EFC" w14:textId="77777777" w:rsidR="009E4DDE" w:rsidRPr="00AF7543" w:rsidRDefault="72CF1A8C" w:rsidP="009E4DDE">
            <w:pPr>
              <w:pStyle w:val="ChecklistSimple"/>
              <w:spacing w:line="240" w:lineRule="auto"/>
            </w:pPr>
            <w:r>
              <w:t>CHECKLIST: Non-Viable Neonates (HRP-413)</w:t>
            </w:r>
          </w:p>
          <w:p w14:paraId="61A51EFD" w14:textId="77777777" w:rsidR="009E4DDE" w:rsidRPr="00AF7543" w:rsidRDefault="72CF1A8C" w:rsidP="009E4DDE">
            <w:pPr>
              <w:pStyle w:val="ChecklistSimple"/>
              <w:spacing w:line="240" w:lineRule="auto"/>
            </w:pPr>
            <w:r>
              <w:t>CHECKLIST: Neonates of Uncertain Viability (HRP-414)</w:t>
            </w:r>
          </w:p>
          <w:p w14:paraId="61A51EFE" w14:textId="77777777" w:rsidR="009E4DDE" w:rsidRPr="00AF7543" w:rsidRDefault="72CF1A8C" w:rsidP="009E4DDE">
            <w:pPr>
              <w:pStyle w:val="ChecklistSimple"/>
              <w:spacing w:line="240" w:lineRule="auto"/>
            </w:pPr>
            <w:r>
              <w:t>CHECKLIST: Prisoners (HRP-415)</w:t>
            </w:r>
          </w:p>
          <w:p w14:paraId="61A51EFF" w14:textId="77777777" w:rsidR="009E4DDE" w:rsidRPr="00AF7543" w:rsidRDefault="72CF1A8C" w:rsidP="009E4DDE">
            <w:pPr>
              <w:pStyle w:val="ChecklistSimple"/>
              <w:spacing w:line="240" w:lineRule="auto"/>
            </w:pPr>
            <w:r>
              <w:t>CHECKLIST: Children (HRP-416)</w:t>
            </w:r>
          </w:p>
          <w:p w14:paraId="61A51F00" w14:textId="77777777" w:rsidR="009E4DDE" w:rsidRPr="00AF7543" w:rsidRDefault="72CF1A8C" w:rsidP="009E4DDE">
            <w:pPr>
              <w:pStyle w:val="ChecklistSimple"/>
              <w:spacing w:line="240" w:lineRule="auto"/>
            </w:pPr>
            <w:r>
              <w:t>CHECKLIST: Cognitively Impaired Adults (HRP-417)</w:t>
            </w:r>
          </w:p>
          <w:p w14:paraId="61A51F01" w14:textId="77777777" w:rsidR="009E4DDE" w:rsidRPr="00AF7543" w:rsidRDefault="72CF1A8C" w:rsidP="009E4DDE">
            <w:pPr>
              <w:pStyle w:val="ChecklistSimple"/>
              <w:spacing w:line="240" w:lineRule="auto"/>
            </w:pPr>
            <w:r>
              <w:t>CHECKLIST: Non-Significant Risk Device (FDA) (HRP-418)</w:t>
            </w:r>
          </w:p>
          <w:p w14:paraId="61A51F02" w14:textId="77777777" w:rsidR="00C65444" w:rsidRPr="00AF7543" w:rsidRDefault="72CF1A8C" w:rsidP="007A0277">
            <w:pPr>
              <w:pStyle w:val="ChecklistSimple"/>
              <w:spacing w:line="240" w:lineRule="auto"/>
            </w:pPr>
            <w:r>
              <w:t>CHECKLIST: Waiver of Consent for Emergency Research (HRP-419)</w:t>
            </w:r>
          </w:p>
        </w:tc>
        <w:tc>
          <w:tcPr>
            <w:tcW w:w="2695" w:type="dxa"/>
          </w:tcPr>
          <w:p w14:paraId="61A51F03" w14:textId="77777777" w:rsidR="00C65444" w:rsidRPr="00AF7543" w:rsidRDefault="72CF1A8C" w:rsidP="00BA2FDD">
            <w:pPr>
              <w:pStyle w:val="ChecklistBasis"/>
            </w:pPr>
            <w:r>
              <w:t>Include:</w:t>
            </w:r>
          </w:p>
          <w:p w14:paraId="61A51F04" w14:textId="77777777" w:rsidR="00C65444" w:rsidRPr="00AF7543" w:rsidRDefault="72CF1A8C" w:rsidP="00BA2FDD">
            <w:pPr>
              <w:pStyle w:val="ChecklistSimple"/>
              <w:spacing w:line="240" w:lineRule="auto"/>
            </w:pPr>
            <w:r>
              <w:t>All other materials provided by the investigator</w:t>
            </w:r>
          </w:p>
          <w:p w14:paraId="61A51F05" w14:textId="77777777" w:rsidR="00C65444" w:rsidRPr="00AF7543" w:rsidRDefault="72CF1A8C" w:rsidP="00BA2FDD">
            <w:pPr>
              <w:pStyle w:val="ChecklistBasis"/>
              <w:spacing w:before="60"/>
            </w:pPr>
            <w:r>
              <w:t>Add when modification involves these items:</w:t>
            </w:r>
          </w:p>
          <w:p w14:paraId="61A51F06" w14:textId="77777777" w:rsidR="00C65444" w:rsidRDefault="72CF1A8C" w:rsidP="00BA2FDD">
            <w:pPr>
              <w:pStyle w:val="ChecklistSimple"/>
              <w:spacing w:line="240" w:lineRule="auto"/>
            </w:pPr>
            <w:r>
              <w:t>WORKSHEET: Advertisements (HRP-315)</w:t>
            </w:r>
          </w:p>
          <w:p w14:paraId="61A51F07" w14:textId="77777777" w:rsidR="00C65444" w:rsidRPr="00AF7543" w:rsidRDefault="72CF1A8C" w:rsidP="00BA2FDD">
            <w:pPr>
              <w:pStyle w:val="ChecklistSimple"/>
              <w:spacing w:line="240" w:lineRule="auto"/>
            </w:pPr>
            <w:r>
              <w:t>WORKSHEET: Payments (HRP-316)</w:t>
            </w:r>
          </w:p>
        </w:tc>
        <w:tc>
          <w:tcPr>
            <w:tcW w:w="2694" w:type="dxa"/>
            <w:gridSpan w:val="2"/>
          </w:tcPr>
          <w:p w14:paraId="61A51F08" w14:textId="77777777" w:rsidR="00C65444" w:rsidRPr="00AF7543" w:rsidRDefault="72CF1A8C" w:rsidP="00BA2FDD">
            <w:pPr>
              <w:pStyle w:val="ChecklistBasis"/>
            </w:pPr>
            <w:r>
              <w:t>Include:</w:t>
            </w:r>
          </w:p>
          <w:p w14:paraId="61A51F09" w14:textId="77777777" w:rsidR="00C65444" w:rsidRPr="00AF7543" w:rsidRDefault="72CF1A8C" w:rsidP="00BA2FDD">
            <w:pPr>
              <w:pStyle w:val="ChecklistSimple"/>
              <w:spacing w:line="240" w:lineRule="auto"/>
            </w:pPr>
            <w:r>
              <w:t>WORKSHEET: Scientific or Scholarly Review (HRP-320) (if the amendments are substantive)</w:t>
            </w:r>
          </w:p>
        </w:tc>
        <w:tc>
          <w:tcPr>
            <w:tcW w:w="2695" w:type="dxa"/>
          </w:tcPr>
          <w:p w14:paraId="61A51F0A" w14:textId="77777777" w:rsidR="00C65444" w:rsidRPr="00AF7543" w:rsidRDefault="72CF1A8C" w:rsidP="00BA2FDD">
            <w:pPr>
              <w:pStyle w:val="ChecklistBasis"/>
            </w:pPr>
            <w:r>
              <w:t>Include:</w:t>
            </w:r>
          </w:p>
          <w:p w14:paraId="61A51F0B" w14:textId="77777777" w:rsidR="00C65444" w:rsidRDefault="72CF1A8C" w:rsidP="00BA2FDD">
            <w:pPr>
              <w:pStyle w:val="ChecklistSimple"/>
              <w:spacing w:line="240" w:lineRule="auto"/>
            </w:pPr>
            <w:r>
              <w:t>Cover letter to consultants</w:t>
            </w:r>
          </w:p>
          <w:p w14:paraId="61A51F0C" w14:textId="77777777" w:rsidR="00C65444" w:rsidRPr="00AF7543" w:rsidRDefault="72CF1A8C" w:rsidP="00BA2FDD">
            <w:pPr>
              <w:pStyle w:val="ChecklistBasis"/>
              <w:spacing w:before="60"/>
            </w:pPr>
            <w:r>
              <w:t>Include as appropriate materials provided to any other reviewer.</w:t>
            </w:r>
          </w:p>
        </w:tc>
      </w:tr>
      <w:tr w:rsidR="00C65444" w14:paraId="61A51F0F" w14:textId="77777777" w:rsidTr="72CF1A8C">
        <w:tc>
          <w:tcPr>
            <w:tcW w:w="14390" w:type="dxa"/>
            <w:gridSpan w:val="5"/>
          </w:tcPr>
          <w:p w14:paraId="61A51F0E" w14:textId="77777777" w:rsidR="00C65444" w:rsidRPr="00AF7543" w:rsidRDefault="72CF1A8C" w:rsidP="00BA2FDD">
            <w:pPr>
              <w:pStyle w:val="ChecklistLevel1"/>
              <w:pageBreakBefore/>
            </w:pPr>
            <w:r>
              <w:lastRenderedPageBreak/>
              <w:t>FOR EACH PROBLEM (UNANTICIPATED PROBLEM INVOLVING RISKS TO SUBJECTS OR OTHERS, OR SERIOUS OR CONTINUING NON-COMPLIANCE)</w:t>
            </w:r>
          </w:p>
        </w:tc>
      </w:tr>
      <w:tr w:rsidR="006E2DCF" w14:paraId="61A51F12" w14:textId="77777777" w:rsidTr="72CF1A8C">
        <w:tc>
          <w:tcPr>
            <w:tcW w:w="9001" w:type="dxa"/>
            <w:gridSpan w:val="2"/>
            <w:vAlign w:val="center"/>
          </w:tcPr>
          <w:p w14:paraId="61A51F10" w14:textId="77777777" w:rsidR="006E2DCF" w:rsidRPr="00AF7543" w:rsidRDefault="72CF1A8C" w:rsidP="009D03EC">
            <w:pPr>
              <w:pStyle w:val="ChecklistTableHeader"/>
            </w:pPr>
            <w:r>
              <w:t>Documents for All IRB Members, Alternate IRB Members, Primary Reviewer, Prisoner Representative, and Scientific/Scholarly Reviewer</w:t>
            </w:r>
          </w:p>
        </w:tc>
        <w:tc>
          <w:tcPr>
            <w:tcW w:w="5389" w:type="dxa"/>
            <w:gridSpan w:val="3"/>
            <w:vAlign w:val="center"/>
          </w:tcPr>
          <w:p w14:paraId="61A51F11" w14:textId="77777777" w:rsidR="006E2DCF" w:rsidRPr="00AF7543" w:rsidRDefault="72CF1A8C" w:rsidP="00BA2FDD">
            <w:pPr>
              <w:pStyle w:val="ChecklistTableHeader"/>
            </w:pPr>
            <w:r>
              <w:t>Documents for Consultants</w:t>
            </w:r>
          </w:p>
        </w:tc>
      </w:tr>
      <w:tr w:rsidR="006E2DCF" w14:paraId="61A51F2C" w14:textId="77777777" w:rsidTr="72CF1A8C">
        <w:tc>
          <w:tcPr>
            <w:tcW w:w="9001" w:type="dxa"/>
            <w:gridSpan w:val="2"/>
          </w:tcPr>
          <w:p w14:paraId="61A51F13" w14:textId="77777777" w:rsidR="006E2DCF" w:rsidRPr="00AF7543" w:rsidRDefault="72CF1A8C" w:rsidP="72CF1A8C">
            <w:pPr>
              <w:pStyle w:val="ChecklistSimple"/>
              <w:spacing w:after="160" w:line="240" w:lineRule="auto"/>
              <w:rPr>
                <w:sz w:val="22"/>
                <w:szCs w:val="22"/>
              </w:rPr>
            </w:pPr>
            <w:r w:rsidRPr="72CF1A8C">
              <w:t>Include:</w:t>
            </w:r>
          </w:p>
          <w:p w14:paraId="61A51F14" w14:textId="77777777" w:rsidR="006E2DCF" w:rsidRPr="00AF7543" w:rsidRDefault="72CF1A8C" w:rsidP="72CF1A8C">
            <w:pPr>
              <w:pStyle w:val="ChecklistSimple"/>
              <w:spacing w:after="160" w:line="240" w:lineRule="auto"/>
              <w:rPr>
                <w:sz w:val="22"/>
                <w:szCs w:val="22"/>
              </w:rPr>
            </w:pPr>
            <w:r w:rsidRPr="72CF1A8C">
              <w:t>FORM: Reportable New Information (HRP-214)</w:t>
            </w:r>
          </w:p>
          <w:p w14:paraId="61A51F15" w14:textId="77777777" w:rsidR="006E2DCF" w:rsidRPr="00AF7543" w:rsidRDefault="72CF1A8C" w:rsidP="72CF1A8C">
            <w:pPr>
              <w:pStyle w:val="ChecklistSimple"/>
              <w:spacing w:after="160" w:line="240" w:lineRule="auto"/>
              <w:rPr>
                <w:sz w:val="22"/>
                <w:szCs w:val="22"/>
              </w:rPr>
            </w:pPr>
            <w:r w:rsidRPr="72CF1A8C">
              <w:t>WORKSHEET: Review of Information Items (HRP-321)</w:t>
            </w:r>
          </w:p>
          <w:p w14:paraId="61A51F16" w14:textId="77777777" w:rsidR="006E2DCF" w:rsidRPr="00AF7543" w:rsidRDefault="72CF1A8C" w:rsidP="72CF1A8C">
            <w:pPr>
              <w:pStyle w:val="ChecklistSimple"/>
              <w:spacing w:after="160" w:line="240" w:lineRule="auto"/>
              <w:rPr>
                <w:sz w:val="22"/>
                <w:szCs w:val="22"/>
              </w:rPr>
            </w:pPr>
            <w:r w:rsidRPr="72CF1A8C">
              <w:t>WORKSHEET: Criteria for Approval and Additional Considerations (HRP-314)</w:t>
            </w:r>
          </w:p>
          <w:p w14:paraId="61A51F17" w14:textId="77777777" w:rsidR="006E2DCF" w:rsidRPr="00AF7543" w:rsidRDefault="72CF1A8C" w:rsidP="72CF1A8C">
            <w:pPr>
              <w:pStyle w:val="ChecklistSimple"/>
              <w:spacing w:after="160" w:line="240" w:lineRule="auto"/>
              <w:rPr>
                <w:sz w:val="22"/>
                <w:szCs w:val="22"/>
              </w:rPr>
            </w:pPr>
            <w:r w:rsidRPr="72CF1A8C">
              <w:t>Include when they exist or are relevant:</w:t>
            </w:r>
          </w:p>
          <w:p w14:paraId="61A51F18" w14:textId="77777777" w:rsidR="006E2DCF" w:rsidRPr="00AF7543" w:rsidRDefault="72CF1A8C" w:rsidP="72CF1A8C">
            <w:pPr>
              <w:pStyle w:val="ChecklistSimple"/>
              <w:spacing w:after="160" w:line="240" w:lineRule="auto"/>
              <w:rPr>
                <w:sz w:val="22"/>
                <w:szCs w:val="22"/>
              </w:rPr>
            </w:pPr>
            <w:r w:rsidRPr="72CF1A8C">
              <w:t>Investigation report</w:t>
            </w:r>
          </w:p>
          <w:p w14:paraId="61A51F19" w14:textId="77777777" w:rsidR="006E2DCF" w:rsidRPr="00AF7543" w:rsidRDefault="72CF1A8C" w:rsidP="72CF1A8C">
            <w:pPr>
              <w:pStyle w:val="ChecklistSimple"/>
              <w:spacing w:after="160" w:line="240" w:lineRule="auto"/>
              <w:rPr>
                <w:sz w:val="22"/>
                <w:szCs w:val="22"/>
              </w:rPr>
            </w:pPr>
            <w:r w:rsidRPr="72CF1A8C">
              <w:t>Other supporting documents</w:t>
            </w:r>
          </w:p>
          <w:p w14:paraId="61A51F1A" w14:textId="77777777" w:rsidR="006E2DCF" w:rsidRPr="00AF7543" w:rsidRDefault="72CF1A8C" w:rsidP="72CF1A8C">
            <w:pPr>
              <w:pStyle w:val="ChecklistSimple"/>
              <w:spacing w:after="160" w:line="240" w:lineRule="auto"/>
              <w:rPr>
                <w:sz w:val="22"/>
                <w:szCs w:val="22"/>
              </w:rPr>
            </w:pPr>
            <w:r w:rsidRPr="72CF1A8C">
              <w:t>Investigator’s Protocol and modified documents referenced by the Investigator’s Protocol</w:t>
            </w:r>
          </w:p>
          <w:p w14:paraId="61A51F1B" w14:textId="77777777" w:rsidR="006E2DCF" w:rsidRPr="00AF7543" w:rsidRDefault="72CF1A8C" w:rsidP="72CF1A8C">
            <w:pPr>
              <w:pStyle w:val="ChecklistSimple"/>
              <w:spacing w:after="160" w:line="240" w:lineRule="auto"/>
              <w:rPr>
                <w:sz w:val="22"/>
                <w:szCs w:val="22"/>
              </w:rPr>
            </w:pPr>
            <w:r w:rsidRPr="72CF1A8C">
              <w:t>Consent document</w:t>
            </w:r>
          </w:p>
          <w:p w14:paraId="61A51F1C" w14:textId="77777777" w:rsidR="006E2DCF" w:rsidRPr="00AF7543" w:rsidRDefault="72CF1A8C" w:rsidP="72CF1A8C">
            <w:pPr>
              <w:pStyle w:val="ChecklistSimple"/>
              <w:spacing w:after="160" w:line="240" w:lineRule="auto"/>
              <w:rPr>
                <w:sz w:val="22"/>
                <w:szCs w:val="22"/>
              </w:rPr>
            </w:pPr>
            <w:r w:rsidRPr="72CF1A8C">
              <w:t>Add when the problem involves a protocol and the new information affects these items:</w:t>
            </w:r>
          </w:p>
          <w:p w14:paraId="61A51F1D" w14:textId="77777777" w:rsidR="006E2DCF" w:rsidRPr="00AF7543" w:rsidRDefault="72CF1A8C" w:rsidP="72CF1A8C">
            <w:pPr>
              <w:pStyle w:val="ChecklistSimple"/>
              <w:spacing w:after="160" w:line="240" w:lineRule="auto"/>
              <w:rPr>
                <w:sz w:val="22"/>
                <w:szCs w:val="22"/>
              </w:rPr>
            </w:pPr>
            <w:r w:rsidRPr="72CF1A8C">
              <w:t>WORKSHEET: Short Form of Consent Documentation (HRP-317)</w:t>
            </w:r>
          </w:p>
          <w:p w14:paraId="61A51F1E" w14:textId="77777777" w:rsidR="006E2DCF" w:rsidRPr="00AF7543" w:rsidRDefault="72CF1A8C" w:rsidP="72CF1A8C">
            <w:pPr>
              <w:pStyle w:val="ChecklistSimple"/>
              <w:spacing w:after="160" w:line="240" w:lineRule="auto"/>
              <w:rPr>
                <w:sz w:val="22"/>
                <w:szCs w:val="22"/>
              </w:rPr>
            </w:pPr>
            <w:r w:rsidRPr="72CF1A8C">
              <w:t>WORKSHEET: Additional Federal Agency Criteria (HRP-318)</w:t>
            </w:r>
          </w:p>
          <w:p w14:paraId="61A51F1F" w14:textId="77777777" w:rsidR="006E2DCF" w:rsidRPr="00AF7543" w:rsidRDefault="72CF1A8C" w:rsidP="72CF1A8C">
            <w:pPr>
              <w:pStyle w:val="ChecklistSimple"/>
              <w:spacing w:after="160" w:line="240" w:lineRule="auto"/>
              <w:rPr>
                <w:sz w:val="22"/>
                <w:szCs w:val="22"/>
              </w:rPr>
            </w:pPr>
            <w:r w:rsidRPr="72CF1A8C">
              <w:t>CHECKLIST: Waiver or Alteration of the Consent Process (HRP-410)</w:t>
            </w:r>
          </w:p>
          <w:p w14:paraId="61A51F20" w14:textId="77777777" w:rsidR="006E2DCF" w:rsidRDefault="72CF1A8C" w:rsidP="72CF1A8C">
            <w:pPr>
              <w:pStyle w:val="ChecklistSimple"/>
              <w:spacing w:after="160" w:line="240" w:lineRule="auto"/>
              <w:rPr>
                <w:sz w:val="22"/>
                <w:szCs w:val="22"/>
              </w:rPr>
            </w:pPr>
            <w:r w:rsidRPr="72CF1A8C">
              <w:t>CHECKLIST: Waiver of Written Documentation of Consent (HRP-411)</w:t>
            </w:r>
          </w:p>
          <w:p w14:paraId="61A51F21" w14:textId="77777777" w:rsidR="006E2DCF" w:rsidRPr="00AF7543" w:rsidRDefault="72CF1A8C" w:rsidP="72CF1A8C">
            <w:pPr>
              <w:pStyle w:val="ChecklistSimple"/>
              <w:spacing w:after="160" w:line="240" w:lineRule="auto"/>
              <w:rPr>
                <w:sz w:val="22"/>
                <w:szCs w:val="22"/>
              </w:rPr>
            </w:pPr>
            <w:r w:rsidRPr="72CF1A8C">
              <w:t>CHECKLIST: Pregnant Women (HRP-412)</w:t>
            </w:r>
          </w:p>
          <w:p w14:paraId="61A51F22" w14:textId="77777777" w:rsidR="006E2DCF" w:rsidRPr="00AF7543" w:rsidRDefault="72CF1A8C" w:rsidP="72CF1A8C">
            <w:pPr>
              <w:pStyle w:val="ChecklistSimple"/>
              <w:spacing w:after="160" w:line="240" w:lineRule="auto"/>
              <w:rPr>
                <w:sz w:val="22"/>
                <w:szCs w:val="22"/>
              </w:rPr>
            </w:pPr>
            <w:r w:rsidRPr="72CF1A8C">
              <w:t>CHECKLIST: Non-Viable Neonates (HRP-413)</w:t>
            </w:r>
          </w:p>
          <w:p w14:paraId="61A51F23" w14:textId="77777777" w:rsidR="006E2DCF" w:rsidRPr="00AF7543" w:rsidRDefault="72CF1A8C" w:rsidP="72CF1A8C">
            <w:pPr>
              <w:pStyle w:val="ChecklistSimple"/>
              <w:spacing w:after="160" w:line="240" w:lineRule="auto"/>
              <w:rPr>
                <w:sz w:val="22"/>
                <w:szCs w:val="22"/>
              </w:rPr>
            </w:pPr>
            <w:r w:rsidRPr="72CF1A8C">
              <w:t>CHECKLIST: Neonates of Uncertain Viability (HRP-414)</w:t>
            </w:r>
          </w:p>
          <w:p w14:paraId="61A51F24" w14:textId="77777777" w:rsidR="006E2DCF" w:rsidRPr="00AF7543" w:rsidRDefault="72CF1A8C" w:rsidP="72CF1A8C">
            <w:pPr>
              <w:pStyle w:val="ChecklistSimple"/>
              <w:spacing w:after="160" w:line="240" w:lineRule="auto"/>
              <w:rPr>
                <w:sz w:val="22"/>
                <w:szCs w:val="22"/>
              </w:rPr>
            </w:pPr>
            <w:r w:rsidRPr="72CF1A8C">
              <w:t>CHECKLIST: Prisoners (HRP-415)</w:t>
            </w:r>
          </w:p>
          <w:p w14:paraId="61A51F25" w14:textId="77777777" w:rsidR="006E2DCF" w:rsidRPr="00AF7543" w:rsidRDefault="72CF1A8C" w:rsidP="72CF1A8C">
            <w:pPr>
              <w:pStyle w:val="ChecklistSimple"/>
              <w:spacing w:after="160" w:line="240" w:lineRule="auto"/>
              <w:rPr>
                <w:sz w:val="22"/>
                <w:szCs w:val="22"/>
              </w:rPr>
            </w:pPr>
            <w:r w:rsidRPr="72CF1A8C">
              <w:t>CHECKLIST: Children (HRP-416)</w:t>
            </w:r>
          </w:p>
          <w:p w14:paraId="61A51F26" w14:textId="77777777" w:rsidR="006E2DCF" w:rsidRPr="00AF7543" w:rsidRDefault="72CF1A8C" w:rsidP="72CF1A8C">
            <w:pPr>
              <w:pStyle w:val="ChecklistSimple"/>
              <w:spacing w:after="160" w:line="240" w:lineRule="auto"/>
              <w:rPr>
                <w:sz w:val="22"/>
                <w:szCs w:val="22"/>
              </w:rPr>
            </w:pPr>
            <w:r w:rsidRPr="72CF1A8C">
              <w:lastRenderedPageBreak/>
              <w:t>CHECKLIST: Cognitively Impaired Adults (HRP-417)</w:t>
            </w:r>
          </w:p>
          <w:p w14:paraId="61A51F27" w14:textId="77777777" w:rsidR="006E2DCF" w:rsidRPr="00AF7543" w:rsidRDefault="72CF1A8C" w:rsidP="72CF1A8C">
            <w:pPr>
              <w:pStyle w:val="ChecklistSimple"/>
              <w:spacing w:after="160" w:line="240" w:lineRule="auto"/>
              <w:rPr>
                <w:sz w:val="22"/>
                <w:szCs w:val="22"/>
              </w:rPr>
            </w:pPr>
            <w:r w:rsidRPr="72CF1A8C">
              <w:t>CHECKLIST: Non-Significant Risk Device (FDA) (HRP-418)</w:t>
            </w:r>
          </w:p>
          <w:p w14:paraId="61A51F28" w14:textId="0643FCCB" w:rsidR="006E2DCF" w:rsidRPr="00AF7543" w:rsidRDefault="00646E99" w:rsidP="72CF1A8C">
            <w:pPr>
              <w:pStyle w:val="ChecklistSimple"/>
              <w:spacing w:after="160" w:line="240" w:lineRule="auto"/>
              <w:rPr>
                <w:sz w:val="22"/>
                <w:szCs w:val="22"/>
              </w:rPr>
            </w:pPr>
            <w:sdt>
              <w:sdtPr>
                <w:rPr>
                  <w:sz w:val="18"/>
                </w:rPr>
                <w:id w:val="1568065098"/>
                <w14:checkbox>
                  <w14:checked w14:val="0"/>
                  <w14:checkedState w14:val="2612" w14:font="MS Gothic"/>
                  <w14:uncheckedState w14:val="2610" w14:font="MS Gothic"/>
                </w14:checkbox>
              </w:sdtPr>
              <w:sdtEndPr/>
              <w:sdtContent>
                <w:r w:rsidR="00B94D63" w:rsidRPr="00B94D63">
                  <w:rPr>
                    <w:rFonts w:ascii="MS Gothic" w:eastAsia="MS Gothic" w:hAnsi="MS Gothic" w:hint="eastAsia"/>
                    <w:sz w:val="18"/>
                  </w:rPr>
                  <w:t>☐</w:t>
                </w:r>
              </w:sdtContent>
            </w:sdt>
            <w:r w:rsidR="00B94D63" w:rsidRPr="72CF1A8C">
              <w:t xml:space="preserve">    </w:t>
            </w:r>
            <w:r w:rsidR="006E2DCF" w:rsidRPr="72CF1A8C">
              <w:t>CHECKLIST: Waiver of Consent for Emergency Research (HRP-419)</w:t>
            </w:r>
          </w:p>
        </w:tc>
        <w:tc>
          <w:tcPr>
            <w:tcW w:w="5389" w:type="dxa"/>
            <w:gridSpan w:val="3"/>
          </w:tcPr>
          <w:p w14:paraId="61A51F29" w14:textId="77777777" w:rsidR="006E2DCF" w:rsidRPr="00AF7543" w:rsidRDefault="72CF1A8C" w:rsidP="72CF1A8C">
            <w:pPr>
              <w:pStyle w:val="ChecklistSimple"/>
              <w:spacing w:after="160" w:line="240" w:lineRule="auto"/>
              <w:rPr>
                <w:sz w:val="22"/>
                <w:szCs w:val="22"/>
              </w:rPr>
            </w:pPr>
            <w:r w:rsidRPr="72CF1A8C">
              <w:lastRenderedPageBreak/>
              <w:t>Include</w:t>
            </w:r>
            <w:r>
              <w:t>:</w:t>
            </w:r>
          </w:p>
          <w:p w14:paraId="61A51F2A" w14:textId="77777777" w:rsidR="006E2DCF" w:rsidRDefault="72CF1A8C" w:rsidP="72CF1A8C">
            <w:pPr>
              <w:pStyle w:val="ChecklistSimple"/>
              <w:spacing w:after="160" w:line="240" w:lineRule="auto"/>
              <w:rPr>
                <w:sz w:val="22"/>
                <w:szCs w:val="22"/>
              </w:rPr>
            </w:pPr>
            <w:r w:rsidRPr="72CF1A8C">
              <w:t>Cover letter to consultants</w:t>
            </w:r>
          </w:p>
          <w:p w14:paraId="61A51F2B" w14:textId="77777777" w:rsidR="006E2DCF" w:rsidRPr="00AF7543" w:rsidRDefault="72CF1A8C" w:rsidP="72CF1A8C">
            <w:pPr>
              <w:pStyle w:val="ChecklistSimple"/>
              <w:spacing w:after="160" w:line="240" w:lineRule="auto"/>
              <w:rPr>
                <w:sz w:val="22"/>
                <w:szCs w:val="22"/>
              </w:rPr>
            </w:pPr>
            <w:r w:rsidRPr="72CF1A8C">
              <w:t>Include as appropriate materials provided to any other reviewer.</w:t>
            </w:r>
          </w:p>
        </w:tc>
      </w:tr>
      <w:tr w:rsidR="00C65444" w14:paraId="61A51F2F" w14:textId="77777777" w:rsidTr="72CF1A8C">
        <w:tc>
          <w:tcPr>
            <w:tcW w:w="9586" w:type="dxa"/>
            <w:gridSpan w:val="3"/>
            <w:vAlign w:val="center"/>
          </w:tcPr>
          <w:p w14:paraId="61A51F2D" w14:textId="77777777" w:rsidR="00C65444" w:rsidRPr="00AF7543" w:rsidRDefault="72CF1A8C" w:rsidP="72CF1A8C">
            <w:pPr>
              <w:pStyle w:val="ChecklistSimple"/>
              <w:spacing w:after="160" w:line="240" w:lineRule="auto"/>
              <w:rPr>
                <w:sz w:val="22"/>
                <w:szCs w:val="22"/>
              </w:rPr>
            </w:pPr>
            <w:r w:rsidRPr="72CF1A8C">
              <w:lastRenderedPageBreak/>
              <w:t>Documents for All IRB Members and Alternate IRB Members</w:t>
            </w:r>
          </w:p>
        </w:tc>
        <w:tc>
          <w:tcPr>
            <w:tcW w:w="4804" w:type="dxa"/>
            <w:gridSpan w:val="2"/>
            <w:vAlign w:val="center"/>
          </w:tcPr>
          <w:p w14:paraId="61A51F2E" w14:textId="77777777" w:rsidR="00C65444" w:rsidRPr="00AF7543" w:rsidRDefault="72CF1A8C" w:rsidP="72CF1A8C">
            <w:pPr>
              <w:pStyle w:val="ChecklistSimple"/>
              <w:spacing w:after="160" w:line="240" w:lineRule="auto"/>
              <w:rPr>
                <w:sz w:val="22"/>
                <w:szCs w:val="22"/>
              </w:rPr>
            </w:pPr>
            <w:r w:rsidRPr="72CF1A8C">
              <w:t>Documents for Consultants</w:t>
            </w:r>
          </w:p>
        </w:tc>
      </w:tr>
      <w:tr w:rsidR="00C65444" w14:paraId="61A51F31" w14:textId="77777777" w:rsidTr="72CF1A8C">
        <w:tc>
          <w:tcPr>
            <w:tcW w:w="14390" w:type="dxa"/>
            <w:gridSpan w:val="5"/>
          </w:tcPr>
          <w:p w14:paraId="61A51F30" w14:textId="77777777" w:rsidR="00C65444" w:rsidRPr="00AF7543" w:rsidRDefault="72CF1A8C" w:rsidP="72CF1A8C">
            <w:pPr>
              <w:pStyle w:val="ChecklistSimple"/>
              <w:spacing w:after="160" w:line="240" w:lineRule="auto"/>
              <w:rPr>
                <w:sz w:val="22"/>
                <w:szCs w:val="22"/>
              </w:rPr>
            </w:pPr>
            <w:r w:rsidRPr="72CF1A8C">
              <w:t>FOR USE OF A HUMANITARIAN USE DEVICE (HUD) UNDERGOING INITIAL REVIEW</w:t>
            </w:r>
          </w:p>
        </w:tc>
      </w:tr>
      <w:tr w:rsidR="00C65444" w14:paraId="61A51F3A" w14:textId="77777777" w:rsidTr="72CF1A8C">
        <w:tc>
          <w:tcPr>
            <w:tcW w:w="9586" w:type="dxa"/>
            <w:gridSpan w:val="3"/>
          </w:tcPr>
          <w:p w14:paraId="61A51F32" w14:textId="77777777" w:rsidR="00C65444" w:rsidRPr="00AF7543" w:rsidRDefault="72CF1A8C" w:rsidP="72CF1A8C">
            <w:pPr>
              <w:pStyle w:val="ChecklistSimple"/>
              <w:spacing w:after="160" w:line="240" w:lineRule="auto"/>
              <w:rPr>
                <w:sz w:val="22"/>
                <w:szCs w:val="22"/>
              </w:rPr>
            </w:pPr>
            <w:r w:rsidRPr="72CF1A8C">
              <w:t>Include</w:t>
            </w:r>
            <w:r>
              <w:t>:</w:t>
            </w:r>
          </w:p>
          <w:p w14:paraId="105A5160" w14:textId="77777777" w:rsidR="00FB4AC5" w:rsidRPr="00AF7543" w:rsidRDefault="72CF1A8C" w:rsidP="72CF1A8C">
            <w:pPr>
              <w:pStyle w:val="ChecklistSimple"/>
              <w:spacing w:after="160" w:line="240" w:lineRule="auto"/>
              <w:rPr>
                <w:sz w:val="22"/>
                <w:szCs w:val="22"/>
              </w:rPr>
            </w:pPr>
            <w:r w:rsidRPr="72CF1A8C">
              <w:t>Initial Review Application</w:t>
            </w:r>
          </w:p>
          <w:p w14:paraId="61A51F34" w14:textId="77777777" w:rsidR="00C65444" w:rsidRDefault="72CF1A8C" w:rsidP="72CF1A8C">
            <w:pPr>
              <w:pStyle w:val="ChecklistSimple"/>
              <w:spacing w:after="160" w:line="240" w:lineRule="auto"/>
              <w:rPr>
                <w:sz w:val="22"/>
                <w:szCs w:val="22"/>
              </w:rPr>
            </w:pPr>
            <w:r w:rsidRPr="72CF1A8C">
              <w:t>CHECKLIST: Pre-Review (HRP-401)</w:t>
            </w:r>
          </w:p>
          <w:p w14:paraId="61A51F35" w14:textId="77777777" w:rsidR="00C65444" w:rsidRPr="00AF7543" w:rsidRDefault="72CF1A8C" w:rsidP="72CF1A8C">
            <w:pPr>
              <w:pStyle w:val="ChecklistSimple"/>
              <w:spacing w:after="160" w:line="240" w:lineRule="auto"/>
              <w:rPr>
                <w:sz w:val="22"/>
                <w:szCs w:val="22"/>
              </w:rPr>
            </w:pPr>
            <w:r w:rsidRPr="72CF1A8C">
              <w:t>All submitted materials</w:t>
            </w:r>
          </w:p>
          <w:p w14:paraId="61A51F36" w14:textId="77777777" w:rsidR="00C65444" w:rsidRPr="00AF7543" w:rsidRDefault="72CF1A8C" w:rsidP="72CF1A8C">
            <w:pPr>
              <w:pStyle w:val="ChecklistSimple"/>
              <w:spacing w:after="160" w:line="240" w:lineRule="auto"/>
              <w:rPr>
                <w:sz w:val="22"/>
                <w:szCs w:val="22"/>
              </w:rPr>
            </w:pPr>
            <w:r w:rsidRPr="72CF1A8C">
              <w:t>WORKSHEET: Criteria for Approval and Additional Considerations for HUD (HRP-323</w:t>
            </w:r>
            <w:r>
              <w:t>)</w:t>
            </w:r>
          </w:p>
        </w:tc>
        <w:tc>
          <w:tcPr>
            <w:tcW w:w="4804" w:type="dxa"/>
            <w:gridSpan w:val="2"/>
          </w:tcPr>
          <w:p w14:paraId="61A51F37" w14:textId="77777777" w:rsidR="00C65444" w:rsidRPr="00AF7543" w:rsidRDefault="72CF1A8C" w:rsidP="72CF1A8C">
            <w:pPr>
              <w:pStyle w:val="ChecklistSimple"/>
              <w:spacing w:after="160" w:line="240" w:lineRule="auto"/>
              <w:rPr>
                <w:sz w:val="22"/>
                <w:szCs w:val="22"/>
              </w:rPr>
            </w:pPr>
            <w:r w:rsidRPr="72CF1A8C">
              <w:t>Include</w:t>
            </w:r>
            <w:r>
              <w:t>:</w:t>
            </w:r>
          </w:p>
          <w:p w14:paraId="61A51F38" w14:textId="77777777" w:rsidR="00C65444" w:rsidRDefault="72CF1A8C" w:rsidP="72CF1A8C">
            <w:pPr>
              <w:pStyle w:val="ChecklistSimple"/>
              <w:spacing w:after="160" w:line="240" w:lineRule="auto"/>
              <w:rPr>
                <w:sz w:val="22"/>
                <w:szCs w:val="22"/>
              </w:rPr>
            </w:pPr>
            <w:r w:rsidRPr="72CF1A8C">
              <w:t>Cover letter to consultants</w:t>
            </w:r>
          </w:p>
          <w:p w14:paraId="61A51F39" w14:textId="77777777" w:rsidR="00C65444" w:rsidRPr="00AF7543" w:rsidRDefault="72CF1A8C" w:rsidP="72CF1A8C">
            <w:pPr>
              <w:pStyle w:val="ChecklistSimple"/>
              <w:spacing w:after="160" w:line="240" w:lineRule="auto"/>
              <w:rPr>
                <w:sz w:val="22"/>
                <w:szCs w:val="22"/>
              </w:rPr>
            </w:pPr>
            <w:r w:rsidRPr="72CF1A8C">
              <w:t>Include as appropriate materials provided to any other reviewer.</w:t>
            </w:r>
          </w:p>
        </w:tc>
      </w:tr>
      <w:tr w:rsidR="00C65444" w14:paraId="61A51F3C" w14:textId="77777777" w:rsidTr="72CF1A8C">
        <w:tc>
          <w:tcPr>
            <w:tcW w:w="14390" w:type="dxa"/>
            <w:gridSpan w:val="5"/>
          </w:tcPr>
          <w:p w14:paraId="61A51F3B" w14:textId="77777777" w:rsidR="00C65444" w:rsidRPr="00AF7543" w:rsidRDefault="72CF1A8C" w:rsidP="72CF1A8C">
            <w:pPr>
              <w:pStyle w:val="ChecklistSimple"/>
              <w:spacing w:after="160" w:line="240" w:lineRule="auto"/>
              <w:rPr>
                <w:sz w:val="22"/>
                <w:szCs w:val="22"/>
              </w:rPr>
            </w:pPr>
            <w:r w:rsidRPr="72CF1A8C">
              <w:t>FOR USE OF A HUMANITARIAN USE DEVICE (HUD) UNDERGOING CONTINUING REVIEW</w:t>
            </w:r>
          </w:p>
        </w:tc>
      </w:tr>
      <w:tr w:rsidR="00C65444" w14:paraId="61A51F46" w14:textId="77777777" w:rsidTr="72CF1A8C">
        <w:tc>
          <w:tcPr>
            <w:tcW w:w="9586" w:type="dxa"/>
            <w:gridSpan w:val="3"/>
          </w:tcPr>
          <w:p w14:paraId="61A51F3D" w14:textId="77777777" w:rsidR="00C65444" w:rsidRPr="00AF7543" w:rsidRDefault="72CF1A8C" w:rsidP="72CF1A8C">
            <w:pPr>
              <w:pStyle w:val="ChecklistSimple"/>
              <w:spacing w:after="160" w:line="240" w:lineRule="auto"/>
              <w:rPr>
                <w:sz w:val="22"/>
                <w:szCs w:val="22"/>
              </w:rPr>
            </w:pPr>
            <w:r w:rsidRPr="72CF1A8C">
              <w:t>Include</w:t>
            </w:r>
            <w:r>
              <w:t>:</w:t>
            </w:r>
          </w:p>
          <w:p w14:paraId="405F9872" w14:textId="77777777" w:rsidR="00FB4AC5" w:rsidRPr="00AF7543" w:rsidRDefault="72CF1A8C" w:rsidP="72CF1A8C">
            <w:pPr>
              <w:pStyle w:val="ChecklistSimple"/>
              <w:spacing w:after="160" w:line="240" w:lineRule="auto"/>
              <w:rPr>
                <w:sz w:val="22"/>
                <w:szCs w:val="22"/>
              </w:rPr>
            </w:pPr>
            <w:r w:rsidRPr="72CF1A8C">
              <w:t>Initial Review Application</w:t>
            </w:r>
          </w:p>
          <w:p w14:paraId="61A51F3F" w14:textId="77777777" w:rsidR="005A2D93" w:rsidRPr="00AF7543" w:rsidRDefault="72CF1A8C" w:rsidP="72CF1A8C">
            <w:pPr>
              <w:pStyle w:val="ChecklistSimple"/>
              <w:spacing w:after="160" w:line="240" w:lineRule="auto"/>
              <w:rPr>
                <w:sz w:val="22"/>
                <w:szCs w:val="22"/>
              </w:rPr>
            </w:pPr>
            <w:r w:rsidRPr="72CF1A8C">
              <w:t>FORM: Continuing Review Progress Report (HRP-212)</w:t>
            </w:r>
          </w:p>
          <w:p w14:paraId="61A51F40" w14:textId="77777777" w:rsidR="00C65444" w:rsidRDefault="72CF1A8C" w:rsidP="72CF1A8C">
            <w:pPr>
              <w:pStyle w:val="ChecklistSimple"/>
              <w:spacing w:after="160" w:line="240" w:lineRule="auto"/>
              <w:rPr>
                <w:sz w:val="22"/>
                <w:szCs w:val="22"/>
              </w:rPr>
            </w:pPr>
            <w:r w:rsidRPr="72CF1A8C">
              <w:t>CHECKLIST: Pre-Review (HRP-401)</w:t>
            </w:r>
          </w:p>
          <w:p w14:paraId="61A51F41" w14:textId="77777777" w:rsidR="00C65444" w:rsidRPr="00AF7543" w:rsidRDefault="72CF1A8C" w:rsidP="72CF1A8C">
            <w:pPr>
              <w:pStyle w:val="ChecklistSimple"/>
              <w:spacing w:after="160" w:line="240" w:lineRule="auto"/>
              <w:rPr>
                <w:sz w:val="22"/>
                <w:szCs w:val="22"/>
              </w:rPr>
            </w:pPr>
            <w:r w:rsidRPr="72CF1A8C">
              <w:t>All submitted materials</w:t>
            </w:r>
          </w:p>
          <w:p w14:paraId="61A51F42" w14:textId="77777777" w:rsidR="00C65444" w:rsidRPr="00AF7543" w:rsidRDefault="72CF1A8C" w:rsidP="72CF1A8C">
            <w:pPr>
              <w:pStyle w:val="ChecklistSimple"/>
              <w:spacing w:after="160" w:line="240" w:lineRule="auto"/>
              <w:rPr>
                <w:sz w:val="22"/>
                <w:szCs w:val="22"/>
              </w:rPr>
            </w:pPr>
            <w:r w:rsidRPr="72CF1A8C">
              <w:t>WORKSHEET: Criteria for Approval and Additional Considerations for HUD (HRP-323</w:t>
            </w:r>
            <w:r>
              <w:t>)</w:t>
            </w:r>
          </w:p>
        </w:tc>
        <w:tc>
          <w:tcPr>
            <w:tcW w:w="4804" w:type="dxa"/>
            <w:gridSpan w:val="2"/>
          </w:tcPr>
          <w:p w14:paraId="61A51F43" w14:textId="77777777" w:rsidR="00C65444" w:rsidRPr="00AF7543" w:rsidRDefault="72CF1A8C" w:rsidP="72CF1A8C">
            <w:pPr>
              <w:pStyle w:val="ChecklistSimple"/>
              <w:spacing w:after="160" w:line="240" w:lineRule="auto"/>
              <w:rPr>
                <w:sz w:val="22"/>
                <w:szCs w:val="22"/>
              </w:rPr>
            </w:pPr>
            <w:r w:rsidRPr="72CF1A8C">
              <w:t>Include</w:t>
            </w:r>
            <w:r>
              <w:t>:</w:t>
            </w:r>
          </w:p>
          <w:p w14:paraId="61A51F44" w14:textId="77777777" w:rsidR="00C65444" w:rsidRDefault="72CF1A8C" w:rsidP="72CF1A8C">
            <w:pPr>
              <w:pStyle w:val="ChecklistSimple"/>
              <w:spacing w:after="160" w:line="240" w:lineRule="auto"/>
              <w:rPr>
                <w:sz w:val="22"/>
                <w:szCs w:val="22"/>
              </w:rPr>
            </w:pPr>
            <w:r w:rsidRPr="72CF1A8C">
              <w:t>Cover letter to consultants</w:t>
            </w:r>
          </w:p>
          <w:p w14:paraId="61A51F45" w14:textId="77777777" w:rsidR="00C65444" w:rsidRPr="00AF7543" w:rsidRDefault="72CF1A8C" w:rsidP="72CF1A8C">
            <w:pPr>
              <w:pStyle w:val="ChecklistSimple"/>
              <w:spacing w:after="160" w:line="240" w:lineRule="auto"/>
              <w:rPr>
                <w:sz w:val="22"/>
                <w:szCs w:val="22"/>
              </w:rPr>
            </w:pPr>
            <w:r w:rsidRPr="72CF1A8C">
              <w:t>Include as appropriate materials provided to any other reviewer.</w:t>
            </w:r>
          </w:p>
        </w:tc>
      </w:tr>
      <w:tr w:rsidR="00C65444" w14:paraId="61A51F48" w14:textId="77777777" w:rsidTr="72CF1A8C">
        <w:tc>
          <w:tcPr>
            <w:tcW w:w="14390" w:type="dxa"/>
            <w:gridSpan w:val="5"/>
          </w:tcPr>
          <w:p w14:paraId="61A51F47" w14:textId="77777777" w:rsidR="00C65444" w:rsidRPr="00AF7543" w:rsidRDefault="72CF1A8C" w:rsidP="72CF1A8C">
            <w:pPr>
              <w:pStyle w:val="ChecklistSimple"/>
              <w:spacing w:after="160" w:line="240" w:lineRule="auto"/>
              <w:rPr>
                <w:sz w:val="22"/>
                <w:szCs w:val="22"/>
              </w:rPr>
            </w:pPr>
            <w:r w:rsidRPr="72CF1A8C">
              <w:t>FOR USE OF A HUMANITARIAN USE DEVICE (HUD) UNDERGOING REVIEW OF MODIFICATIONS</w:t>
            </w:r>
          </w:p>
        </w:tc>
      </w:tr>
      <w:tr w:rsidR="00C65444" w14:paraId="61A51F52" w14:textId="77777777" w:rsidTr="72CF1A8C">
        <w:tc>
          <w:tcPr>
            <w:tcW w:w="9586" w:type="dxa"/>
            <w:gridSpan w:val="3"/>
          </w:tcPr>
          <w:p w14:paraId="61A51F49" w14:textId="77777777" w:rsidR="00C65444" w:rsidRPr="00AF7543" w:rsidRDefault="72CF1A8C" w:rsidP="72CF1A8C">
            <w:pPr>
              <w:pStyle w:val="ChecklistSimple"/>
              <w:spacing w:after="160" w:line="240" w:lineRule="auto"/>
              <w:rPr>
                <w:sz w:val="22"/>
                <w:szCs w:val="22"/>
              </w:rPr>
            </w:pPr>
            <w:r w:rsidRPr="72CF1A8C">
              <w:t>Include when modified:</w:t>
            </w:r>
          </w:p>
          <w:p w14:paraId="3360AFB8" w14:textId="77777777" w:rsidR="00FB4AC5" w:rsidRPr="00AF7543" w:rsidRDefault="72CF1A8C" w:rsidP="72CF1A8C">
            <w:pPr>
              <w:pStyle w:val="ChecklistSimple"/>
              <w:spacing w:after="160" w:line="240" w:lineRule="auto"/>
              <w:rPr>
                <w:sz w:val="22"/>
                <w:szCs w:val="22"/>
              </w:rPr>
            </w:pPr>
            <w:r w:rsidRPr="72CF1A8C">
              <w:t>Initial Review Application</w:t>
            </w:r>
          </w:p>
          <w:p w14:paraId="61A51F4B" w14:textId="77777777" w:rsidR="005A2D93" w:rsidRPr="00AF7543" w:rsidRDefault="72CF1A8C" w:rsidP="72CF1A8C">
            <w:pPr>
              <w:pStyle w:val="ChecklistSimple"/>
              <w:spacing w:after="160" w:line="240" w:lineRule="auto"/>
              <w:rPr>
                <w:sz w:val="22"/>
                <w:szCs w:val="22"/>
              </w:rPr>
            </w:pPr>
            <w:r w:rsidRPr="72CF1A8C">
              <w:t>FORM: Modification (HRP-213)</w:t>
            </w:r>
          </w:p>
          <w:p w14:paraId="61A51F4C" w14:textId="77777777" w:rsidR="00C65444" w:rsidRDefault="72CF1A8C" w:rsidP="72CF1A8C">
            <w:pPr>
              <w:pStyle w:val="ChecklistSimple"/>
              <w:spacing w:after="160" w:line="240" w:lineRule="auto"/>
              <w:rPr>
                <w:sz w:val="22"/>
                <w:szCs w:val="22"/>
              </w:rPr>
            </w:pPr>
            <w:r w:rsidRPr="72CF1A8C">
              <w:lastRenderedPageBreak/>
              <w:t>CHECKLIST: Pre-Review (HRP-401)</w:t>
            </w:r>
          </w:p>
          <w:p w14:paraId="61A51F4D" w14:textId="77777777" w:rsidR="00C65444" w:rsidRPr="00AF7543" w:rsidRDefault="72CF1A8C" w:rsidP="72CF1A8C">
            <w:pPr>
              <w:pStyle w:val="ChecklistSimple"/>
              <w:spacing w:after="160" w:line="240" w:lineRule="auto"/>
              <w:rPr>
                <w:sz w:val="22"/>
                <w:szCs w:val="22"/>
              </w:rPr>
            </w:pPr>
            <w:r w:rsidRPr="72CF1A8C">
              <w:t>All submitted materials</w:t>
            </w:r>
          </w:p>
          <w:p w14:paraId="61A51F4E" w14:textId="77777777" w:rsidR="00C65444" w:rsidRPr="00AF7543" w:rsidRDefault="72CF1A8C" w:rsidP="72CF1A8C">
            <w:pPr>
              <w:pStyle w:val="ChecklistSimple"/>
              <w:spacing w:after="160" w:line="240" w:lineRule="auto"/>
              <w:rPr>
                <w:sz w:val="22"/>
                <w:szCs w:val="22"/>
              </w:rPr>
            </w:pPr>
            <w:r w:rsidRPr="72CF1A8C">
              <w:t>WORKSHEET: Criteria for Approval and Additional Considerations for HUD (HRP-323</w:t>
            </w:r>
            <w:r>
              <w:t>)</w:t>
            </w:r>
          </w:p>
        </w:tc>
        <w:tc>
          <w:tcPr>
            <w:tcW w:w="4804" w:type="dxa"/>
            <w:gridSpan w:val="2"/>
          </w:tcPr>
          <w:p w14:paraId="61A51F4F" w14:textId="77777777" w:rsidR="00C65444" w:rsidRPr="00AF7543" w:rsidRDefault="72CF1A8C" w:rsidP="72CF1A8C">
            <w:pPr>
              <w:pStyle w:val="ChecklistSimple"/>
              <w:spacing w:after="160" w:line="240" w:lineRule="auto"/>
              <w:rPr>
                <w:sz w:val="22"/>
                <w:szCs w:val="22"/>
              </w:rPr>
            </w:pPr>
            <w:r w:rsidRPr="72CF1A8C">
              <w:lastRenderedPageBreak/>
              <w:t>Include</w:t>
            </w:r>
            <w:r>
              <w:t>:</w:t>
            </w:r>
          </w:p>
          <w:p w14:paraId="61A51F50" w14:textId="77777777" w:rsidR="00C65444" w:rsidRDefault="72CF1A8C" w:rsidP="72CF1A8C">
            <w:pPr>
              <w:pStyle w:val="ChecklistSimple"/>
              <w:spacing w:after="160" w:line="240" w:lineRule="auto"/>
              <w:rPr>
                <w:sz w:val="22"/>
                <w:szCs w:val="22"/>
              </w:rPr>
            </w:pPr>
            <w:r w:rsidRPr="72CF1A8C">
              <w:t>Cover letter to consultants</w:t>
            </w:r>
          </w:p>
          <w:p w14:paraId="61A51F51" w14:textId="77777777" w:rsidR="00C65444" w:rsidRPr="00AF7543" w:rsidRDefault="72CF1A8C" w:rsidP="72CF1A8C">
            <w:pPr>
              <w:pStyle w:val="ChecklistSimple"/>
              <w:spacing w:after="160" w:line="240" w:lineRule="auto"/>
              <w:rPr>
                <w:sz w:val="22"/>
                <w:szCs w:val="22"/>
              </w:rPr>
            </w:pPr>
            <w:r w:rsidRPr="72CF1A8C">
              <w:lastRenderedPageBreak/>
              <w:t>Include as appropriate materials provided to any other reviewer.</w:t>
            </w:r>
          </w:p>
        </w:tc>
      </w:tr>
    </w:tbl>
    <w:p w14:paraId="61A51F53" w14:textId="77777777" w:rsidR="007410E6" w:rsidRPr="002B76BE" w:rsidRDefault="007410E6" w:rsidP="72CF1A8C">
      <w:pPr>
        <w:pStyle w:val="ChecklistSimple"/>
        <w:spacing w:after="160" w:line="240" w:lineRule="auto"/>
        <w:rPr>
          <w:sz w:val="22"/>
          <w:szCs w:val="22"/>
        </w:rPr>
      </w:pPr>
    </w:p>
    <w:sectPr w:rsidR="007410E6" w:rsidRPr="002B76BE" w:rsidSect="00A94E5B">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EFC23" w14:textId="77777777" w:rsidR="00646E99" w:rsidRDefault="00646E99">
      <w:r>
        <w:separator/>
      </w:r>
    </w:p>
  </w:endnote>
  <w:endnote w:type="continuationSeparator" w:id="0">
    <w:p w14:paraId="285CA94F" w14:textId="77777777" w:rsidR="00646E99" w:rsidRDefault="0064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1F6B" w14:textId="77777777" w:rsidR="00B94E1D" w:rsidRPr="009F3253" w:rsidRDefault="00B94E1D" w:rsidP="00E854CE">
    <w:pPr>
      <w:pStyle w:val="SOPFooter"/>
      <w:tabs>
        <w:tab w:val="right" w:pos="144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CA2C3" w14:textId="77777777" w:rsidR="00646E99" w:rsidRDefault="00646E99">
      <w:r>
        <w:separator/>
      </w:r>
    </w:p>
  </w:footnote>
  <w:footnote w:type="continuationSeparator" w:id="0">
    <w:p w14:paraId="4B31AA32" w14:textId="77777777" w:rsidR="00646E99" w:rsidRDefault="00646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735"/>
      <w:gridCol w:w="3738"/>
      <w:gridCol w:w="3729"/>
    </w:tblGrid>
    <w:tr w:rsidR="00C65444" w:rsidRPr="006520A8" w14:paraId="61A51F5B" w14:textId="77777777" w:rsidTr="72CF1A8C">
      <w:trPr>
        <w:cantSplit/>
        <w:trHeight w:hRule="exact" w:val="360"/>
      </w:trPr>
      <w:tc>
        <w:tcPr>
          <w:tcW w:w="3210" w:type="dxa"/>
          <w:vMerge w:val="restart"/>
          <w:tcBorders>
            <w:top w:val="nil"/>
            <w:left w:val="nil"/>
            <w:right w:val="nil"/>
          </w:tcBorders>
          <w:vAlign w:val="center"/>
        </w:tcPr>
        <w:p w14:paraId="61A51F59" w14:textId="416289DB" w:rsidR="00C65444" w:rsidRPr="006520A8" w:rsidRDefault="00745FF4" w:rsidP="00BA2FDD">
          <w:pPr>
            <w:jc w:val="center"/>
            <w:rPr>
              <w:b/>
              <w:color w:val="FFFFFF"/>
            </w:rPr>
          </w:pPr>
          <w:r>
            <w:rPr>
              <w:noProof/>
              <w:color w:val="FFFFFF"/>
            </w:rPr>
            <w:drawing>
              <wp:inline distT="0" distB="0" distL="0" distR="0" wp14:anchorId="61A51F6E" wp14:editId="7CB831FC">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11406" w:type="dxa"/>
          <w:gridSpan w:val="3"/>
          <w:tcBorders>
            <w:top w:val="nil"/>
            <w:left w:val="nil"/>
            <w:bottom w:val="single" w:sz="8" w:space="0" w:color="auto"/>
            <w:right w:val="nil"/>
          </w:tcBorders>
          <w:vAlign w:val="center"/>
        </w:tcPr>
        <w:p w14:paraId="61A51F5A" w14:textId="77777777" w:rsidR="00C65444" w:rsidRPr="006520A8" w:rsidRDefault="00C65444" w:rsidP="00BA2FDD">
          <w:pPr>
            <w:pStyle w:val="SOPName"/>
            <w:jc w:val="right"/>
            <w:rPr>
              <w:rStyle w:val="SOPLeader"/>
              <w:rFonts w:ascii="Arial" w:hAnsi="Arial" w:cs="Arial"/>
            </w:rPr>
          </w:pPr>
        </w:p>
      </w:tc>
    </w:tr>
    <w:tr w:rsidR="00C65444" w:rsidRPr="006520A8" w14:paraId="61A51F5E" w14:textId="77777777" w:rsidTr="72CF1A8C">
      <w:trPr>
        <w:cantSplit/>
        <w:trHeight w:hRule="exact" w:val="288"/>
      </w:trPr>
      <w:tc>
        <w:tcPr>
          <w:tcW w:w="3210" w:type="dxa"/>
          <w:vMerge/>
          <w:tcBorders>
            <w:left w:val="nil"/>
            <w:right w:val="single" w:sz="8" w:space="0" w:color="auto"/>
          </w:tcBorders>
        </w:tcPr>
        <w:p w14:paraId="61A51F5C" w14:textId="77777777" w:rsidR="00C65444" w:rsidRDefault="00C65444" w:rsidP="00BA2FDD"/>
      </w:tc>
      <w:tc>
        <w:tcPr>
          <w:tcW w:w="11406" w:type="dxa"/>
          <w:gridSpan w:val="3"/>
          <w:tcBorders>
            <w:top w:val="single" w:sz="8" w:space="0" w:color="auto"/>
            <w:left w:val="single" w:sz="8" w:space="0" w:color="auto"/>
            <w:bottom w:val="single" w:sz="8" w:space="0" w:color="auto"/>
            <w:right w:val="single" w:sz="8" w:space="0" w:color="auto"/>
          </w:tcBorders>
          <w:vAlign w:val="center"/>
        </w:tcPr>
        <w:p w14:paraId="61A51F5D" w14:textId="77777777" w:rsidR="00C65444" w:rsidRPr="00EA6348" w:rsidRDefault="72CF1A8C" w:rsidP="72CF1A8C">
          <w:pPr>
            <w:pStyle w:val="SOPName"/>
            <w:rPr>
              <w:rFonts w:cs="Arial"/>
            </w:rPr>
          </w:pPr>
          <w:r w:rsidRPr="72CF1A8C">
            <w:rPr>
              <w:rStyle w:val="SOPLeader"/>
              <w:rFonts w:ascii="Arial" w:hAnsi="Arial" w:cs="Arial"/>
            </w:rPr>
            <w:t xml:space="preserve">WORKSHEET: </w:t>
          </w:r>
          <w:r w:rsidRPr="72CF1A8C">
            <w:rPr>
              <w:rStyle w:val="SOPLeader"/>
              <w:rFonts w:ascii="Arial" w:hAnsi="Arial" w:cs="Arial"/>
              <w:b w:val="0"/>
            </w:rPr>
            <w:t>Review Materials</w:t>
          </w:r>
        </w:p>
      </w:tc>
    </w:tr>
    <w:tr w:rsidR="00C65444" w:rsidRPr="006520A8" w14:paraId="61A51F63" w14:textId="77777777" w:rsidTr="72CF1A8C">
      <w:trPr>
        <w:cantSplit/>
        <w:trHeight w:hRule="exact" w:val="288"/>
      </w:trPr>
      <w:tc>
        <w:tcPr>
          <w:tcW w:w="3210" w:type="dxa"/>
          <w:vMerge/>
          <w:tcBorders>
            <w:left w:val="nil"/>
            <w:right w:val="single" w:sz="8" w:space="0" w:color="auto"/>
          </w:tcBorders>
        </w:tcPr>
        <w:p w14:paraId="61A51F5F" w14:textId="77777777" w:rsidR="00C65444" w:rsidRDefault="00C65444" w:rsidP="00BA2FDD"/>
      </w:tc>
      <w:tc>
        <w:tcPr>
          <w:tcW w:w="3802" w:type="dxa"/>
          <w:tcBorders>
            <w:top w:val="single" w:sz="8" w:space="0" w:color="auto"/>
            <w:left w:val="single" w:sz="8" w:space="0" w:color="auto"/>
            <w:bottom w:val="single" w:sz="8" w:space="0" w:color="auto"/>
            <w:right w:val="single" w:sz="8" w:space="0" w:color="auto"/>
          </w:tcBorders>
          <w:vAlign w:val="center"/>
        </w:tcPr>
        <w:p w14:paraId="61A51F60" w14:textId="77777777" w:rsidR="00C65444" w:rsidRPr="00985449" w:rsidRDefault="72CF1A8C" w:rsidP="72CF1A8C">
          <w:pPr>
            <w:pStyle w:val="SOPTableHeader"/>
            <w:rPr>
              <w:rFonts w:ascii="Arial" w:hAnsi="Arial" w:cs="Arial"/>
              <w:sz w:val="18"/>
              <w:szCs w:val="18"/>
            </w:rPr>
          </w:pPr>
          <w:r w:rsidRPr="72CF1A8C">
            <w:rPr>
              <w:rFonts w:ascii="Arial" w:hAnsi="Arial" w:cs="Arial"/>
              <w:sz w:val="18"/>
              <w:szCs w:val="18"/>
            </w:rPr>
            <w:t>NUMBER</w:t>
          </w:r>
        </w:p>
      </w:tc>
      <w:tc>
        <w:tcPr>
          <w:tcW w:w="3802" w:type="dxa"/>
          <w:tcBorders>
            <w:top w:val="single" w:sz="8" w:space="0" w:color="auto"/>
            <w:left w:val="single" w:sz="8" w:space="0" w:color="auto"/>
            <w:bottom w:val="single" w:sz="8" w:space="0" w:color="auto"/>
            <w:right w:val="single" w:sz="8" w:space="0" w:color="auto"/>
          </w:tcBorders>
          <w:vAlign w:val="center"/>
        </w:tcPr>
        <w:p w14:paraId="61A51F61" w14:textId="77777777" w:rsidR="00C65444" w:rsidRPr="006520A8" w:rsidRDefault="72CF1A8C" w:rsidP="72CF1A8C">
          <w:pPr>
            <w:pStyle w:val="SOPTableHeader"/>
            <w:rPr>
              <w:rFonts w:ascii="Arial" w:hAnsi="Arial" w:cs="Arial"/>
              <w:sz w:val="18"/>
              <w:szCs w:val="18"/>
            </w:rPr>
          </w:pPr>
          <w:r w:rsidRPr="72CF1A8C">
            <w:rPr>
              <w:rFonts w:ascii="Arial" w:hAnsi="Arial" w:cs="Arial"/>
              <w:sz w:val="18"/>
              <w:szCs w:val="18"/>
            </w:rPr>
            <w:t>DATE</w:t>
          </w:r>
        </w:p>
      </w:tc>
      <w:tc>
        <w:tcPr>
          <w:tcW w:w="3802" w:type="dxa"/>
          <w:tcBorders>
            <w:top w:val="single" w:sz="8" w:space="0" w:color="auto"/>
            <w:left w:val="single" w:sz="8" w:space="0" w:color="auto"/>
            <w:bottom w:val="single" w:sz="8" w:space="0" w:color="auto"/>
            <w:right w:val="single" w:sz="8" w:space="0" w:color="auto"/>
          </w:tcBorders>
          <w:vAlign w:val="center"/>
        </w:tcPr>
        <w:p w14:paraId="61A51F62" w14:textId="77777777" w:rsidR="00C65444" w:rsidRPr="006520A8" w:rsidRDefault="72CF1A8C" w:rsidP="72CF1A8C">
          <w:pPr>
            <w:pStyle w:val="SOPTableHeader"/>
            <w:rPr>
              <w:rFonts w:ascii="Arial" w:hAnsi="Arial" w:cs="Arial"/>
              <w:sz w:val="18"/>
              <w:szCs w:val="18"/>
            </w:rPr>
          </w:pPr>
          <w:r w:rsidRPr="72CF1A8C">
            <w:rPr>
              <w:rFonts w:ascii="Arial" w:hAnsi="Arial" w:cs="Arial"/>
              <w:sz w:val="18"/>
              <w:szCs w:val="18"/>
            </w:rPr>
            <w:t>PAGE</w:t>
          </w:r>
        </w:p>
      </w:tc>
    </w:tr>
    <w:tr w:rsidR="00C65444" w:rsidRPr="006520A8" w14:paraId="61A51F68" w14:textId="77777777" w:rsidTr="72CF1A8C">
      <w:trPr>
        <w:cantSplit/>
        <w:trHeight w:hRule="exact" w:val="288"/>
      </w:trPr>
      <w:tc>
        <w:tcPr>
          <w:tcW w:w="3210" w:type="dxa"/>
          <w:vMerge/>
          <w:tcBorders>
            <w:left w:val="nil"/>
            <w:bottom w:val="nil"/>
            <w:right w:val="single" w:sz="8" w:space="0" w:color="auto"/>
          </w:tcBorders>
        </w:tcPr>
        <w:p w14:paraId="61A51F64" w14:textId="77777777" w:rsidR="00C65444" w:rsidRDefault="00C65444" w:rsidP="00BA2FDD"/>
      </w:tc>
      <w:tc>
        <w:tcPr>
          <w:tcW w:w="3802" w:type="dxa"/>
          <w:tcBorders>
            <w:top w:val="single" w:sz="8" w:space="0" w:color="auto"/>
            <w:left w:val="single" w:sz="8" w:space="0" w:color="auto"/>
            <w:bottom w:val="single" w:sz="8" w:space="0" w:color="auto"/>
            <w:right w:val="single" w:sz="8" w:space="0" w:color="auto"/>
          </w:tcBorders>
          <w:vAlign w:val="center"/>
        </w:tcPr>
        <w:p w14:paraId="61A51F65" w14:textId="77777777" w:rsidR="00C65444" w:rsidRPr="00C97966" w:rsidRDefault="72CF1A8C" w:rsidP="72CF1A8C">
          <w:pPr>
            <w:pStyle w:val="SOPTableEntry"/>
            <w:rPr>
              <w:rFonts w:ascii="Arial" w:hAnsi="Arial" w:cs="Arial"/>
            </w:rPr>
          </w:pPr>
          <w:r w:rsidRPr="72CF1A8C">
            <w:rPr>
              <w:rFonts w:ascii="Arial" w:hAnsi="Arial" w:cs="Arial"/>
            </w:rPr>
            <w:t>HRP-301</w:t>
          </w:r>
        </w:p>
      </w:tc>
      <w:tc>
        <w:tcPr>
          <w:tcW w:w="3802" w:type="dxa"/>
          <w:tcBorders>
            <w:top w:val="single" w:sz="8" w:space="0" w:color="auto"/>
            <w:left w:val="single" w:sz="8" w:space="0" w:color="auto"/>
            <w:bottom w:val="single" w:sz="8" w:space="0" w:color="auto"/>
            <w:right w:val="single" w:sz="8" w:space="0" w:color="auto"/>
          </w:tcBorders>
          <w:vAlign w:val="center"/>
        </w:tcPr>
        <w:p w14:paraId="61A51F66" w14:textId="49260F71" w:rsidR="00745FF4" w:rsidRPr="006520A8" w:rsidRDefault="005A6A03" w:rsidP="72CF1A8C">
          <w:pPr>
            <w:pStyle w:val="SOPTableEntry"/>
            <w:rPr>
              <w:rFonts w:ascii="Arial" w:hAnsi="Arial" w:cs="Arial"/>
            </w:rPr>
          </w:pPr>
          <w:r>
            <w:rPr>
              <w:rFonts w:ascii="Arial" w:hAnsi="Arial" w:cs="Arial"/>
            </w:rPr>
            <w:t>05/16/2017</w:t>
          </w:r>
        </w:p>
      </w:tc>
      <w:tc>
        <w:tcPr>
          <w:tcW w:w="3802" w:type="dxa"/>
          <w:tcBorders>
            <w:top w:val="single" w:sz="8" w:space="0" w:color="auto"/>
            <w:left w:val="single" w:sz="8" w:space="0" w:color="auto"/>
            <w:bottom w:val="single" w:sz="8" w:space="0" w:color="auto"/>
            <w:right w:val="single" w:sz="8" w:space="0" w:color="auto"/>
          </w:tcBorders>
          <w:vAlign w:val="center"/>
        </w:tcPr>
        <w:p w14:paraId="61A51F67" w14:textId="77777777" w:rsidR="00C65444" w:rsidRPr="006520A8" w:rsidRDefault="00C65444" w:rsidP="72CF1A8C">
          <w:pPr>
            <w:pStyle w:val="SOPTableEntry"/>
            <w:rPr>
              <w:rFonts w:ascii="Arial" w:hAnsi="Arial" w:cs="Arial"/>
            </w:rPr>
          </w:pPr>
          <w:r w:rsidRPr="72CF1A8C">
            <w:rPr>
              <w:rFonts w:ascii="Arial" w:hAnsi="Arial" w:cs="Arial"/>
              <w:noProof/>
            </w:rPr>
            <w:fldChar w:fldCharType="begin"/>
          </w:r>
          <w:r w:rsidRPr="72CF1A8C">
            <w:rPr>
              <w:rFonts w:ascii="Arial" w:hAnsi="Arial" w:cs="Arial"/>
              <w:noProof/>
            </w:rPr>
            <w:instrText xml:space="preserve"> PAGE </w:instrText>
          </w:r>
          <w:r w:rsidRPr="72CF1A8C">
            <w:rPr>
              <w:rFonts w:ascii="Arial" w:hAnsi="Arial" w:cs="Arial"/>
              <w:noProof/>
            </w:rPr>
            <w:fldChar w:fldCharType="separate"/>
          </w:r>
          <w:r w:rsidR="001B1090">
            <w:rPr>
              <w:rFonts w:ascii="Arial" w:hAnsi="Arial" w:cs="Arial"/>
              <w:noProof/>
            </w:rPr>
            <w:t>2</w:t>
          </w:r>
          <w:r w:rsidRPr="72CF1A8C">
            <w:rPr>
              <w:rFonts w:ascii="Arial" w:hAnsi="Arial" w:cs="Arial"/>
              <w:noProof/>
            </w:rPr>
            <w:fldChar w:fldCharType="end"/>
          </w:r>
          <w:r w:rsidR="72CF1A8C" w:rsidRPr="72CF1A8C">
            <w:rPr>
              <w:rFonts w:ascii="Arial" w:hAnsi="Arial" w:cs="Arial"/>
            </w:rPr>
            <w:t xml:space="preserve"> of </w:t>
          </w:r>
          <w:r w:rsidRPr="72CF1A8C">
            <w:rPr>
              <w:rFonts w:ascii="Arial" w:hAnsi="Arial" w:cs="Arial"/>
              <w:noProof/>
            </w:rPr>
            <w:fldChar w:fldCharType="begin"/>
          </w:r>
          <w:r w:rsidRPr="72CF1A8C">
            <w:rPr>
              <w:rFonts w:ascii="Arial" w:hAnsi="Arial" w:cs="Arial"/>
              <w:noProof/>
            </w:rPr>
            <w:instrText xml:space="preserve"> NUMPAGES </w:instrText>
          </w:r>
          <w:r w:rsidRPr="72CF1A8C">
            <w:rPr>
              <w:rFonts w:ascii="Arial" w:hAnsi="Arial" w:cs="Arial"/>
              <w:noProof/>
            </w:rPr>
            <w:fldChar w:fldCharType="separate"/>
          </w:r>
          <w:r w:rsidR="001B1090">
            <w:rPr>
              <w:rFonts w:ascii="Arial" w:hAnsi="Arial" w:cs="Arial"/>
              <w:noProof/>
            </w:rPr>
            <w:t>7</w:t>
          </w:r>
          <w:r w:rsidRPr="72CF1A8C">
            <w:rPr>
              <w:rFonts w:ascii="Arial" w:hAnsi="Arial" w:cs="Arial"/>
              <w:noProof/>
            </w:rPr>
            <w:fldChar w:fldCharType="end"/>
          </w:r>
        </w:p>
      </w:tc>
    </w:tr>
  </w:tbl>
  <w:p w14:paraId="61A51F69" w14:textId="091CE5C4" w:rsidR="00B94E1D" w:rsidRPr="00321577" w:rsidRDefault="00B94E1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C28124C"/>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bullet"/>
      <w:pStyle w:val="ChecklistLevel1"/>
      <w:lvlText w:val=""/>
      <w:lvlJc w:val="left"/>
      <w:pPr>
        <w:tabs>
          <w:tab w:val="num" w:pos="720"/>
        </w:tabs>
        <w:ind w:left="720" w:hanging="720"/>
      </w:pPr>
      <w:rPr>
        <w:rFonts w:ascii="Symbol" w:hAnsi="Symbol" w:hint="default"/>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B7F40EA"/>
    <w:multiLevelType w:val="multilevel"/>
    <w:tmpl w:val="2E7A578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9CB41C3"/>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C4D63CA"/>
    <w:multiLevelType w:val="hybridMultilevel"/>
    <w:tmpl w:val="F080F2A0"/>
    <w:lvl w:ilvl="0" w:tplc="FFFFFFFF">
      <w:start w:val="1"/>
      <w:numFmt w:val="bullet"/>
      <w:pStyle w:val="ChecklistSimpl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0"/>
  </w:num>
  <w:num w:numId="16">
    <w:abstractNumId w:val="25"/>
  </w:num>
  <w:num w:numId="17">
    <w:abstractNumId w:val="13"/>
  </w:num>
  <w:num w:numId="18">
    <w:abstractNumId w:val="23"/>
  </w:num>
  <w:num w:numId="19">
    <w:abstractNumId w:val="22"/>
  </w:num>
  <w:num w:numId="20">
    <w:abstractNumId w:val="21"/>
  </w:num>
  <w:num w:numId="21">
    <w:abstractNumId w:val="27"/>
  </w:num>
  <w:num w:numId="22">
    <w:abstractNumId w:val="15"/>
  </w:num>
  <w:num w:numId="23">
    <w:abstractNumId w:val="12"/>
  </w:num>
  <w:num w:numId="24">
    <w:abstractNumId w:val="30"/>
  </w:num>
  <w:num w:numId="25">
    <w:abstractNumId w:val="14"/>
  </w:num>
  <w:num w:numId="26">
    <w:abstractNumId w:val="2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4"/>
  </w:num>
  <w:num w:numId="35">
    <w:abstractNumId w:val="16"/>
  </w:num>
  <w:num w:numId="36">
    <w:abstractNumId w:val="1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72971EA-DE6C-48BE-9B41-308C4DA495D3}"/>
    <w:docVar w:name="dgnword-eventsink" w:val="39517840"/>
  </w:docVars>
  <w:rsids>
    <w:rsidRoot w:val="004F4A31"/>
    <w:rsid w:val="00003265"/>
    <w:rsid w:val="0001144A"/>
    <w:rsid w:val="00011F95"/>
    <w:rsid w:val="000364CB"/>
    <w:rsid w:val="000365ED"/>
    <w:rsid w:val="00037ADD"/>
    <w:rsid w:val="00050B34"/>
    <w:rsid w:val="00076A61"/>
    <w:rsid w:val="00082120"/>
    <w:rsid w:val="00087311"/>
    <w:rsid w:val="000954C3"/>
    <w:rsid w:val="00096F35"/>
    <w:rsid w:val="000B2C66"/>
    <w:rsid w:val="000C01C8"/>
    <w:rsid w:val="000D06B6"/>
    <w:rsid w:val="000D45EE"/>
    <w:rsid w:val="000D4DBD"/>
    <w:rsid w:val="000D6A95"/>
    <w:rsid w:val="000D6E19"/>
    <w:rsid w:val="000F7E00"/>
    <w:rsid w:val="001108D8"/>
    <w:rsid w:val="00117330"/>
    <w:rsid w:val="00131FA0"/>
    <w:rsid w:val="00140FAE"/>
    <w:rsid w:val="00143024"/>
    <w:rsid w:val="00143584"/>
    <w:rsid w:val="001435A7"/>
    <w:rsid w:val="00143BDD"/>
    <w:rsid w:val="00152DCC"/>
    <w:rsid w:val="001576AB"/>
    <w:rsid w:val="00161DE4"/>
    <w:rsid w:val="0016631A"/>
    <w:rsid w:val="0018258A"/>
    <w:rsid w:val="00186071"/>
    <w:rsid w:val="0018637B"/>
    <w:rsid w:val="0018762B"/>
    <w:rsid w:val="00194A43"/>
    <w:rsid w:val="001A30E2"/>
    <w:rsid w:val="001B1090"/>
    <w:rsid w:val="001B325F"/>
    <w:rsid w:val="001B56EF"/>
    <w:rsid w:val="001E65D4"/>
    <w:rsid w:val="001E78B8"/>
    <w:rsid w:val="001F218E"/>
    <w:rsid w:val="001F24B5"/>
    <w:rsid w:val="001F77E6"/>
    <w:rsid w:val="00200ADF"/>
    <w:rsid w:val="00200E4F"/>
    <w:rsid w:val="002069A2"/>
    <w:rsid w:val="002144B6"/>
    <w:rsid w:val="0022329C"/>
    <w:rsid w:val="00225121"/>
    <w:rsid w:val="002266CE"/>
    <w:rsid w:val="00236030"/>
    <w:rsid w:val="002418C1"/>
    <w:rsid w:val="00245857"/>
    <w:rsid w:val="00247A72"/>
    <w:rsid w:val="002501EF"/>
    <w:rsid w:val="00262FAC"/>
    <w:rsid w:val="002641D5"/>
    <w:rsid w:val="002645B1"/>
    <w:rsid w:val="00267BD4"/>
    <w:rsid w:val="00275E64"/>
    <w:rsid w:val="002810D9"/>
    <w:rsid w:val="00287081"/>
    <w:rsid w:val="00293C3A"/>
    <w:rsid w:val="00294734"/>
    <w:rsid w:val="0029730C"/>
    <w:rsid w:val="002A6E26"/>
    <w:rsid w:val="002B1B25"/>
    <w:rsid w:val="002B69A9"/>
    <w:rsid w:val="002B76BE"/>
    <w:rsid w:val="002C2D5C"/>
    <w:rsid w:val="002D08E2"/>
    <w:rsid w:val="002D7DC5"/>
    <w:rsid w:val="002E4118"/>
    <w:rsid w:val="002E79DB"/>
    <w:rsid w:val="002F0C3B"/>
    <w:rsid w:val="0030144F"/>
    <w:rsid w:val="0030441F"/>
    <w:rsid w:val="00305112"/>
    <w:rsid w:val="003133C0"/>
    <w:rsid w:val="00315BA1"/>
    <w:rsid w:val="00315DB2"/>
    <w:rsid w:val="00317C99"/>
    <w:rsid w:val="00321510"/>
    <w:rsid w:val="00321577"/>
    <w:rsid w:val="003246E6"/>
    <w:rsid w:val="00341F2F"/>
    <w:rsid w:val="003443C6"/>
    <w:rsid w:val="00345F2C"/>
    <w:rsid w:val="00350C1D"/>
    <w:rsid w:val="00352DFC"/>
    <w:rsid w:val="00357432"/>
    <w:rsid w:val="003672E1"/>
    <w:rsid w:val="00380737"/>
    <w:rsid w:val="003874A7"/>
    <w:rsid w:val="003876F5"/>
    <w:rsid w:val="0039382B"/>
    <w:rsid w:val="00396825"/>
    <w:rsid w:val="003A2F41"/>
    <w:rsid w:val="003B1662"/>
    <w:rsid w:val="003B4942"/>
    <w:rsid w:val="003C2BD9"/>
    <w:rsid w:val="003D0847"/>
    <w:rsid w:val="003D269D"/>
    <w:rsid w:val="003E1AF6"/>
    <w:rsid w:val="003E6066"/>
    <w:rsid w:val="00410711"/>
    <w:rsid w:val="004113B3"/>
    <w:rsid w:val="004332B9"/>
    <w:rsid w:val="00436538"/>
    <w:rsid w:val="00441E2F"/>
    <w:rsid w:val="004448CD"/>
    <w:rsid w:val="004555A1"/>
    <w:rsid w:val="00465EF8"/>
    <w:rsid w:val="00474D75"/>
    <w:rsid w:val="004801C9"/>
    <w:rsid w:val="00481CFA"/>
    <w:rsid w:val="00491512"/>
    <w:rsid w:val="00491D15"/>
    <w:rsid w:val="0049312E"/>
    <w:rsid w:val="004D2EA4"/>
    <w:rsid w:val="004D76C7"/>
    <w:rsid w:val="004E061B"/>
    <w:rsid w:val="004E5B32"/>
    <w:rsid w:val="004E7E59"/>
    <w:rsid w:val="004F37CD"/>
    <w:rsid w:val="004F4A31"/>
    <w:rsid w:val="0050165A"/>
    <w:rsid w:val="00517820"/>
    <w:rsid w:val="005264EF"/>
    <w:rsid w:val="00547CA0"/>
    <w:rsid w:val="005511E6"/>
    <w:rsid w:val="00551FBB"/>
    <w:rsid w:val="005557DD"/>
    <w:rsid w:val="00561D2F"/>
    <w:rsid w:val="005726F4"/>
    <w:rsid w:val="00576097"/>
    <w:rsid w:val="005871B3"/>
    <w:rsid w:val="005A2D93"/>
    <w:rsid w:val="005A6A03"/>
    <w:rsid w:val="005B1656"/>
    <w:rsid w:val="005C59C5"/>
    <w:rsid w:val="005D57C1"/>
    <w:rsid w:val="005D5DC9"/>
    <w:rsid w:val="00617584"/>
    <w:rsid w:val="0062208A"/>
    <w:rsid w:val="00623F7F"/>
    <w:rsid w:val="0062757A"/>
    <w:rsid w:val="006334F7"/>
    <w:rsid w:val="0064306D"/>
    <w:rsid w:val="00646E99"/>
    <w:rsid w:val="00650BA9"/>
    <w:rsid w:val="00662B81"/>
    <w:rsid w:val="00664713"/>
    <w:rsid w:val="00666C3D"/>
    <w:rsid w:val="0067013B"/>
    <w:rsid w:val="00674724"/>
    <w:rsid w:val="0069117E"/>
    <w:rsid w:val="00695180"/>
    <w:rsid w:val="006960CD"/>
    <w:rsid w:val="0069790F"/>
    <w:rsid w:val="006A7F27"/>
    <w:rsid w:val="006C39F7"/>
    <w:rsid w:val="006C4C64"/>
    <w:rsid w:val="006D1A87"/>
    <w:rsid w:val="006D534C"/>
    <w:rsid w:val="006E0608"/>
    <w:rsid w:val="006E08D0"/>
    <w:rsid w:val="006E1EC3"/>
    <w:rsid w:val="006E2DCF"/>
    <w:rsid w:val="006E616F"/>
    <w:rsid w:val="006F03C3"/>
    <w:rsid w:val="006F1DF0"/>
    <w:rsid w:val="006F3C0B"/>
    <w:rsid w:val="007058AF"/>
    <w:rsid w:val="00706119"/>
    <w:rsid w:val="00714B9B"/>
    <w:rsid w:val="00717D69"/>
    <w:rsid w:val="00724AA9"/>
    <w:rsid w:val="007274D1"/>
    <w:rsid w:val="007410E6"/>
    <w:rsid w:val="007433CB"/>
    <w:rsid w:val="00745FF4"/>
    <w:rsid w:val="00746AEB"/>
    <w:rsid w:val="0076134C"/>
    <w:rsid w:val="00782148"/>
    <w:rsid w:val="00784BCB"/>
    <w:rsid w:val="00784EA7"/>
    <w:rsid w:val="00791577"/>
    <w:rsid w:val="007A0277"/>
    <w:rsid w:val="007B1DDF"/>
    <w:rsid w:val="007C1177"/>
    <w:rsid w:val="007C3E48"/>
    <w:rsid w:val="007D6168"/>
    <w:rsid w:val="007E59C9"/>
    <w:rsid w:val="007F43A3"/>
    <w:rsid w:val="00815098"/>
    <w:rsid w:val="00820768"/>
    <w:rsid w:val="00826C91"/>
    <w:rsid w:val="0085265E"/>
    <w:rsid w:val="00854F48"/>
    <w:rsid w:val="00857AA6"/>
    <w:rsid w:val="00857B88"/>
    <w:rsid w:val="008958A9"/>
    <w:rsid w:val="00896F79"/>
    <w:rsid w:val="008C66D0"/>
    <w:rsid w:val="008E06E2"/>
    <w:rsid w:val="008F01E6"/>
    <w:rsid w:val="008F257F"/>
    <w:rsid w:val="00920290"/>
    <w:rsid w:val="00922595"/>
    <w:rsid w:val="0092420A"/>
    <w:rsid w:val="009349EA"/>
    <w:rsid w:val="009361B3"/>
    <w:rsid w:val="00944550"/>
    <w:rsid w:val="00952D30"/>
    <w:rsid w:val="0095563D"/>
    <w:rsid w:val="00960E38"/>
    <w:rsid w:val="00965EF2"/>
    <w:rsid w:val="00996B05"/>
    <w:rsid w:val="009A727D"/>
    <w:rsid w:val="009B0565"/>
    <w:rsid w:val="009B67E4"/>
    <w:rsid w:val="009D03EC"/>
    <w:rsid w:val="009E3894"/>
    <w:rsid w:val="009E4DDE"/>
    <w:rsid w:val="009F3253"/>
    <w:rsid w:val="009F4F32"/>
    <w:rsid w:val="00A0356B"/>
    <w:rsid w:val="00A05445"/>
    <w:rsid w:val="00A203E7"/>
    <w:rsid w:val="00A32703"/>
    <w:rsid w:val="00A327F8"/>
    <w:rsid w:val="00A435BF"/>
    <w:rsid w:val="00A63D01"/>
    <w:rsid w:val="00A747F4"/>
    <w:rsid w:val="00A80853"/>
    <w:rsid w:val="00A874C8"/>
    <w:rsid w:val="00A94E5B"/>
    <w:rsid w:val="00A95D7F"/>
    <w:rsid w:val="00A97C86"/>
    <w:rsid w:val="00AA10AB"/>
    <w:rsid w:val="00AA3AC3"/>
    <w:rsid w:val="00AB4D83"/>
    <w:rsid w:val="00AD409A"/>
    <w:rsid w:val="00AD4F01"/>
    <w:rsid w:val="00AD5394"/>
    <w:rsid w:val="00AD73D9"/>
    <w:rsid w:val="00AE1DBD"/>
    <w:rsid w:val="00AE2818"/>
    <w:rsid w:val="00AE3381"/>
    <w:rsid w:val="00AE4437"/>
    <w:rsid w:val="00AF7543"/>
    <w:rsid w:val="00B05E87"/>
    <w:rsid w:val="00B179A4"/>
    <w:rsid w:val="00B21CF9"/>
    <w:rsid w:val="00B46CBA"/>
    <w:rsid w:val="00B60D58"/>
    <w:rsid w:val="00B77508"/>
    <w:rsid w:val="00B8071E"/>
    <w:rsid w:val="00B94D63"/>
    <w:rsid w:val="00B94E1D"/>
    <w:rsid w:val="00B96A1D"/>
    <w:rsid w:val="00BA00A1"/>
    <w:rsid w:val="00BA2FDD"/>
    <w:rsid w:val="00BB253C"/>
    <w:rsid w:val="00BB35B2"/>
    <w:rsid w:val="00BC4FCA"/>
    <w:rsid w:val="00BC4FCE"/>
    <w:rsid w:val="00BD03D8"/>
    <w:rsid w:val="00BD396E"/>
    <w:rsid w:val="00BE16E6"/>
    <w:rsid w:val="00BE54A6"/>
    <w:rsid w:val="00BF45D0"/>
    <w:rsid w:val="00C0319E"/>
    <w:rsid w:val="00C13AC8"/>
    <w:rsid w:val="00C54A27"/>
    <w:rsid w:val="00C64897"/>
    <w:rsid w:val="00C65444"/>
    <w:rsid w:val="00C75047"/>
    <w:rsid w:val="00C76E85"/>
    <w:rsid w:val="00C81812"/>
    <w:rsid w:val="00C90A20"/>
    <w:rsid w:val="00C93AEA"/>
    <w:rsid w:val="00C97DDD"/>
    <w:rsid w:val="00CA2A8B"/>
    <w:rsid w:val="00CA7857"/>
    <w:rsid w:val="00CD291C"/>
    <w:rsid w:val="00CD3F1C"/>
    <w:rsid w:val="00CE2979"/>
    <w:rsid w:val="00D054B6"/>
    <w:rsid w:val="00D10A06"/>
    <w:rsid w:val="00D13D37"/>
    <w:rsid w:val="00D22F0D"/>
    <w:rsid w:val="00D26F32"/>
    <w:rsid w:val="00D334D2"/>
    <w:rsid w:val="00D66629"/>
    <w:rsid w:val="00D66E18"/>
    <w:rsid w:val="00D72AFB"/>
    <w:rsid w:val="00D72E7F"/>
    <w:rsid w:val="00D80AFB"/>
    <w:rsid w:val="00D81E4E"/>
    <w:rsid w:val="00D93AFF"/>
    <w:rsid w:val="00D9483C"/>
    <w:rsid w:val="00D971C2"/>
    <w:rsid w:val="00DA1AFB"/>
    <w:rsid w:val="00DA6E49"/>
    <w:rsid w:val="00DB6DF7"/>
    <w:rsid w:val="00DD3A4C"/>
    <w:rsid w:val="00DE7DC9"/>
    <w:rsid w:val="00DF482C"/>
    <w:rsid w:val="00E013F1"/>
    <w:rsid w:val="00E10C08"/>
    <w:rsid w:val="00E15813"/>
    <w:rsid w:val="00E167B8"/>
    <w:rsid w:val="00E224AC"/>
    <w:rsid w:val="00E36186"/>
    <w:rsid w:val="00E62928"/>
    <w:rsid w:val="00E66F37"/>
    <w:rsid w:val="00E72A16"/>
    <w:rsid w:val="00E737B0"/>
    <w:rsid w:val="00E77BA3"/>
    <w:rsid w:val="00E77CA3"/>
    <w:rsid w:val="00E80E47"/>
    <w:rsid w:val="00E842C9"/>
    <w:rsid w:val="00E854CE"/>
    <w:rsid w:val="00E9626B"/>
    <w:rsid w:val="00EA4892"/>
    <w:rsid w:val="00EA511C"/>
    <w:rsid w:val="00EA6CC5"/>
    <w:rsid w:val="00EB13AA"/>
    <w:rsid w:val="00EC0558"/>
    <w:rsid w:val="00EC1F82"/>
    <w:rsid w:val="00EC43C2"/>
    <w:rsid w:val="00EC692B"/>
    <w:rsid w:val="00EF1BF6"/>
    <w:rsid w:val="00EF4302"/>
    <w:rsid w:val="00F12F57"/>
    <w:rsid w:val="00F13244"/>
    <w:rsid w:val="00F133CB"/>
    <w:rsid w:val="00F212BB"/>
    <w:rsid w:val="00F40543"/>
    <w:rsid w:val="00F472ED"/>
    <w:rsid w:val="00F55D98"/>
    <w:rsid w:val="00F65AF6"/>
    <w:rsid w:val="00F773C1"/>
    <w:rsid w:val="00F82546"/>
    <w:rsid w:val="00F87934"/>
    <w:rsid w:val="00F93C00"/>
    <w:rsid w:val="00F95376"/>
    <w:rsid w:val="00FB141B"/>
    <w:rsid w:val="00FB38DB"/>
    <w:rsid w:val="00FB4AC5"/>
    <w:rsid w:val="00FC6563"/>
    <w:rsid w:val="00FD3EAB"/>
    <w:rsid w:val="00FD7409"/>
    <w:rsid w:val="6A7DA816"/>
    <w:rsid w:val="72CF1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A51E87"/>
  <w15:docId w15:val="{50D8F448-19EE-4A5E-AD12-65F7C4E6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090"/>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qFormat/>
    <w:rsid w:val="00BB35B2"/>
    <w:pPr>
      <w:numPr>
        <w:numId w:val="37"/>
      </w:numPr>
      <w:spacing w:before="40" w:after="40"/>
      <w:outlineLvl w:val="0"/>
    </w:pPr>
    <w:rPr>
      <w:rFonts w:ascii="Calibri" w:hAnsi="Calibri" w:cs="Tahoma"/>
      <w:b/>
    </w:rPr>
  </w:style>
  <w:style w:type="paragraph" w:styleId="Heading2">
    <w:name w:val="heading 2"/>
    <w:basedOn w:val="Normal"/>
    <w:link w:val="Heading2Char"/>
    <w:qFormat/>
    <w:rsid w:val="00BB35B2"/>
    <w:pPr>
      <w:keepLines/>
      <w:numPr>
        <w:ilvl w:val="1"/>
        <w:numId w:val="37"/>
      </w:numPr>
      <w:tabs>
        <w:tab w:val="left" w:pos="936"/>
      </w:tabs>
      <w:spacing w:before="20" w:after="20"/>
      <w:outlineLvl w:val="1"/>
    </w:pPr>
    <w:rPr>
      <w:rFonts w:ascii="Calibri" w:hAnsi="Calibri" w:cs="Tahoma"/>
    </w:rPr>
  </w:style>
  <w:style w:type="paragraph" w:styleId="Heading3">
    <w:name w:val="heading 3"/>
    <w:basedOn w:val="Normal"/>
    <w:link w:val="Heading3Char"/>
    <w:qFormat/>
    <w:rsid w:val="00BB35B2"/>
    <w:pPr>
      <w:keepLines/>
      <w:numPr>
        <w:ilvl w:val="2"/>
        <w:numId w:val="37"/>
      </w:numPr>
      <w:tabs>
        <w:tab w:val="left" w:pos="1728"/>
      </w:tabs>
      <w:spacing w:before="20" w:after="20"/>
      <w:outlineLvl w:val="2"/>
    </w:pPr>
    <w:rPr>
      <w:rFonts w:ascii="Calibri" w:hAnsi="Calibri" w:cs="Tahoma"/>
    </w:rPr>
  </w:style>
  <w:style w:type="paragraph" w:styleId="Heading4">
    <w:name w:val="heading 4"/>
    <w:basedOn w:val="Normal"/>
    <w:link w:val="Heading4Char"/>
    <w:qFormat/>
    <w:rsid w:val="00BB35B2"/>
    <w:pPr>
      <w:keepLines/>
      <w:numPr>
        <w:ilvl w:val="3"/>
        <w:numId w:val="37"/>
      </w:numPr>
      <w:tabs>
        <w:tab w:val="left" w:pos="2736"/>
      </w:tabs>
      <w:spacing w:before="20" w:after="20"/>
      <w:outlineLvl w:val="3"/>
    </w:pPr>
    <w:rPr>
      <w:rFonts w:ascii="Calibri" w:hAnsi="Calibri" w:cs="Tahoma"/>
    </w:rPr>
  </w:style>
  <w:style w:type="paragraph" w:styleId="Heading5">
    <w:name w:val="heading 5"/>
    <w:basedOn w:val="Normal"/>
    <w:link w:val="Heading5Char"/>
    <w:qFormat/>
    <w:rsid w:val="00BB35B2"/>
    <w:pPr>
      <w:keepLines/>
      <w:numPr>
        <w:ilvl w:val="4"/>
        <w:numId w:val="37"/>
      </w:numPr>
      <w:tabs>
        <w:tab w:val="left" w:pos="3960"/>
      </w:tabs>
      <w:spacing w:before="20" w:after="20"/>
      <w:outlineLvl w:val="4"/>
    </w:pPr>
    <w:rPr>
      <w:rFonts w:ascii="Calibri" w:hAnsi="Calibri" w:cs="Tahoma"/>
    </w:rPr>
  </w:style>
  <w:style w:type="paragraph" w:styleId="Heading6">
    <w:name w:val="heading 6"/>
    <w:basedOn w:val="Normal"/>
    <w:link w:val="Heading6Char"/>
    <w:qFormat/>
    <w:rsid w:val="00BB35B2"/>
    <w:pPr>
      <w:numPr>
        <w:ilvl w:val="5"/>
        <w:numId w:val="37"/>
      </w:numPr>
      <w:tabs>
        <w:tab w:val="left" w:pos="5400"/>
      </w:tabs>
      <w:spacing w:before="20" w:after="20"/>
      <w:outlineLvl w:val="5"/>
    </w:pPr>
    <w:rPr>
      <w:rFonts w:ascii="Calibri" w:hAnsi="Calibri" w:cs="Tahoma"/>
    </w:rPr>
  </w:style>
  <w:style w:type="paragraph" w:styleId="Heading7">
    <w:name w:val="heading 7"/>
    <w:basedOn w:val="Normal"/>
    <w:link w:val="Heading7Char"/>
    <w:qFormat/>
    <w:rsid w:val="00BB35B2"/>
    <w:pPr>
      <w:numPr>
        <w:ilvl w:val="6"/>
        <w:numId w:val="37"/>
      </w:numPr>
      <w:tabs>
        <w:tab w:val="left" w:pos="7056"/>
      </w:tabs>
      <w:spacing w:before="20" w:after="20"/>
      <w:outlineLvl w:val="6"/>
    </w:pPr>
  </w:style>
  <w:style w:type="paragraph" w:styleId="Heading8">
    <w:name w:val="heading 8"/>
    <w:basedOn w:val="Normal"/>
    <w:link w:val="Heading8Char"/>
    <w:qFormat/>
    <w:rsid w:val="00BB35B2"/>
    <w:pPr>
      <w:numPr>
        <w:ilvl w:val="7"/>
        <w:numId w:val="37"/>
      </w:numPr>
      <w:tabs>
        <w:tab w:val="left" w:pos="8928"/>
      </w:tabs>
      <w:spacing w:before="20" w:after="20"/>
      <w:outlineLvl w:val="7"/>
    </w:pPr>
  </w:style>
  <w:style w:type="paragraph" w:styleId="Heading9">
    <w:name w:val="heading 9"/>
    <w:basedOn w:val="Normal"/>
    <w:link w:val="Heading9Char"/>
    <w:qFormat/>
    <w:rsid w:val="00BB35B2"/>
    <w:pPr>
      <w:numPr>
        <w:ilvl w:val="8"/>
        <w:numId w:val="37"/>
      </w:numPr>
      <w:spacing w:before="20" w:after="20"/>
      <w:outlineLvl w:val="8"/>
    </w:pPr>
  </w:style>
  <w:style w:type="character" w:default="1" w:styleId="DefaultParagraphFont">
    <w:name w:val="Default Paragraph Font"/>
    <w:uiPriority w:val="1"/>
    <w:semiHidden/>
    <w:unhideWhenUsed/>
    <w:rsid w:val="001B10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1090"/>
  </w:style>
  <w:style w:type="numbering" w:styleId="111111">
    <w:name w:val="Outline List 2"/>
    <w:basedOn w:val="NoList"/>
    <w:semiHidden/>
    <w:rsid w:val="009A727D"/>
    <w:pPr>
      <w:numPr>
        <w:numId w:val="1"/>
      </w:numPr>
    </w:pPr>
  </w:style>
  <w:style w:type="numbering" w:styleId="1ai">
    <w:name w:val="Outline List 1"/>
    <w:basedOn w:val="NoList"/>
    <w:semiHidden/>
    <w:rsid w:val="009A727D"/>
    <w:pPr>
      <w:numPr>
        <w:numId w:val="2"/>
      </w:numPr>
    </w:pPr>
  </w:style>
  <w:style w:type="numbering" w:styleId="ArticleSection">
    <w:name w:val="Outline List 3"/>
    <w:basedOn w:val="NoList"/>
    <w:semiHidden/>
    <w:rsid w:val="009A727D"/>
    <w:pPr>
      <w:numPr>
        <w:numId w:val="3"/>
      </w:numPr>
    </w:pPr>
  </w:style>
  <w:style w:type="paragraph" w:styleId="BlockText">
    <w:name w:val="Block Text"/>
    <w:basedOn w:val="Normal"/>
    <w:semiHidden/>
    <w:rsid w:val="009A727D"/>
    <w:pPr>
      <w:spacing w:after="120"/>
      <w:ind w:left="1440" w:right="1440"/>
    </w:pPr>
  </w:style>
  <w:style w:type="paragraph" w:styleId="BodyText">
    <w:name w:val="Body Text"/>
    <w:basedOn w:val="Normal"/>
    <w:semiHidden/>
    <w:rsid w:val="009A727D"/>
    <w:pPr>
      <w:spacing w:after="120"/>
    </w:pPr>
  </w:style>
  <w:style w:type="paragraph" w:styleId="BodyText2">
    <w:name w:val="Body Text 2"/>
    <w:basedOn w:val="Normal"/>
    <w:semiHidden/>
    <w:rsid w:val="009A727D"/>
    <w:pPr>
      <w:spacing w:after="120" w:line="480" w:lineRule="auto"/>
    </w:pPr>
  </w:style>
  <w:style w:type="paragraph" w:styleId="BodyText3">
    <w:name w:val="Body Text 3"/>
    <w:basedOn w:val="Normal"/>
    <w:semiHidden/>
    <w:rsid w:val="009A727D"/>
    <w:pPr>
      <w:spacing w:after="120"/>
    </w:pPr>
    <w:rPr>
      <w:sz w:val="16"/>
      <w:szCs w:val="16"/>
    </w:rPr>
  </w:style>
  <w:style w:type="paragraph" w:styleId="BodyTextFirstIndent">
    <w:name w:val="Body Text First Indent"/>
    <w:basedOn w:val="BodyText"/>
    <w:semiHidden/>
    <w:rsid w:val="009A727D"/>
    <w:pPr>
      <w:ind w:firstLine="210"/>
    </w:pPr>
  </w:style>
  <w:style w:type="paragraph" w:styleId="BodyTextIndent">
    <w:name w:val="Body Text Indent"/>
    <w:basedOn w:val="Normal"/>
    <w:semiHidden/>
    <w:rsid w:val="009A727D"/>
    <w:pPr>
      <w:spacing w:after="120"/>
      <w:ind w:left="360"/>
    </w:pPr>
  </w:style>
  <w:style w:type="paragraph" w:styleId="BodyTextFirstIndent2">
    <w:name w:val="Body Text First Indent 2"/>
    <w:basedOn w:val="BodyTextIndent"/>
    <w:semiHidden/>
    <w:rsid w:val="009A727D"/>
    <w:pPr>
      <w:ind w:firstLine="210"/>
    </w:pPr>
  </w:style>
  <w:style w:type="paragraph" w:styleId="BodyTextIndent2">
    <w:name w:val="Body Text Indent 2"/>
    <w:basedOn w:val="Normal"/>
    <w:semiHidden/>
    <w:rsid w:val="009A727D"/>
    <w:pPr>
      <w:spacing w:after="120" w:line="480" w:lineRule="auto"/>
      <w:ind w:left="360"/>
    </w:pPr>
  </w:style>
  <w:style w:type="paragraph" w:styleId="BodyTextIndent3">
    <w:name w:val="Body Text Indent 3"/>
    <w:basedOn w:val="Normal"/>
    <w:semiHidden/>
    <w:rsid w:val="009A727D"/>
    <w:pPr>
      <w:spacing w:after="120"/>
      <w:ind w:left="360"/>
    </w:pPr>
    <w:rPr>
      <w:sz w:val="16"/>
      <w:szCs w:val="16"/>
    </w:rPr>
  </w:style>
  <w:style w:type="paragraph" w:styleId="Closing">
    <w:name w:val="Closing"/>
    <w:basedOn w:val="Normal"/>
    <w:semiHidden/>
    <w:rsid w:val="009A727D"/>
    <w:pPr>
      <w:ind w:left="4320"/>
    </w:pPr>
  </w:style>
  <w:style w:type="paragraph" w:styleId="Date">
    <w:name w:val="Date"/>
    <w:basedOn w:val="Normal"/>
    <w:next w:val="Normal"/>
    <w:semiHidden/>
    <w:rsid w:val="009A727D"/>
  </w:style>
  <w:style w:type="paragraph" w:styleId="E-mailSignature">
    <w:name w:val="E-mail Signature"/>
    <w:basedOn w:val="Normal"/>
    <w:semiHidden/>
    <w:rsid w:val="009A727D"/>
  </w:style>
  <w:style w:type="character" w:styleId="Emphasis">
    <w:name w:val="Emphasis"/>
    <w:qFormat/>
    <w:rsid w:val="00BB35B2"/>
    <w:rPr>
      <w:i/>
      <w:iCs/>
    </w:rPr>
  </w:style>
  <w:style w:type="paragraph" w:styleId="EnvelopeAddress">
    <w:name w:val="envelope address"/>
    <w:basedOn w:val="Normal"/>
    <w:semiHidden/>
    <w:rsid w:val="009A72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9A727D"/>
    <w:rPr>
      <w:rFonts w:ascii="Arial" w:hAnsi="Arial" w:cs="Arial"/>
      <w:sz w:val="20"/>
      <w:szCs w:val="20"/>
    </w:rPr>
  </w:style>
  <w:style w:type="character" w:styleId="FollowedHyperlink">
    <w:name w:val="FollowedHyperlink"/>
    <w:semiHidden/>
    <w:rsid w:val="009A727D"/>
    <w:rPr>
      <w:color w:val="800080"/>
      <w:u w:val="single"/>
    </w:rPr>
  </w:style>
  <w:style w:type="paragraph" w:styleId="Footer">
    <w:name w:val="footer"/>
    <w:basedOn w:val="Normal"/>
    <w:semiHidden/>
    <w:rsid w:val="009A727D"/>
    <w:pPr>
      <w:tabs>
        <w:tab w:val="center" w:pos="4320"/>
        <w:tab w:val="right" w:pos="8640"/>
      </w:tabs>
    </w:pPr>
  </w:style>
  <w:style w:type="paragraph" w:styleId="Header">
    <w:name w:val="header"/>
    <w:basedOn w:val="Normal"/>
    <w:semiHidden/>
    <w:rsid w:val="009A727D"/>
    <w:pPr>
      <w:tabs>
        <w:tab w:val="center" w:pos="4320"/>
        <w:tab w:val="right" w:pos="8640"/>
      </w:tabs>
    </w:pPr>
  </w:style>
  <w:style w:type="character" w:styleId="HTMLAcronym">
    <w:name w:val="HTML Acronym"/>
    <w:basedOn w:val="DefaultParagraphFont"/>
    <w:semiHidden/>
    <w:rsid w:val="009A727D"/>
  </w:style>
  <w:style w:type="paragraph" w:styleId="HTMLAddress">
    <w:name w:val="HTML Address"/>
    <w:basedOn w:val="Normal"/>
    <w:semiHidden/>
    <w:rsid w:val="009A727D"/>
    <w:rPr>
      <w:i/>
      <w:iCs/>
    </w:rPr>
  </w:style>
  <w:style w:type="character" w:styleId="HTMLCite">
    <w:name w:val="HTML Cite"/>
    <w:semiHidden/>
    <w:rsid w:val="009A727D"/>
    <w:rPr>
      <w:i/>
      <w:iCs/>
    </w:rPr>
  </w:style>
  <w:style w:type="character" w:styleId="HTMLCode">
    <w:name w:val="HTML Code"/>
    <w:semiHidden/>
    <w:rsid w:val="009A727D"/>
    <w:rPr>
      <w:rFonts w:ascii="Courier New" w:hAnsi="Courier New" w:cs="Courier New"/>
      <w:sz w:val="20"/>
      <w:szCs w:val="20"/>
    </w:rPr>
  </w:style>
  <w:style w:type="character" w:styleId="HTMLDefinition">
    <w:name w:val="HTML Definition"/>
    <w:semiHidden/>
    <w:rsid w:val="009A727D"/>
    <w:rPr>
      <w:i/>
      <w:iCs/>
    </w:rPr>
  </w:style>
  <w:style w:type="character" w:styleId="HTMLKeyboard">
    <w:name w:val="HTML Keyboard"/>
    <w:semiHidden/>
    <w:rsid w:val="009A727D"/>
    <w:rPr>
      <w:rFonts w:ascii="Courier New" w:hAnsi="Courier New" w:cs="Courier New"/>
      <w:sz w:val="20"/>
      <w:szCs w:val="20"/>
    </w:rPr>
  </w:style>
  <w:style w:type="paragraph" w:styleId="HTMLPreformatted">
    <w:name w:val="HTML Preformatted"/>
    <w:basedOn w:val="Normal"/>
    <w:semiHidden/>
    <w:rsid w:val="009A727D"/>
    <w:rPr>
      <w:rFonts w:ascii="Courier New" w:hAnsi="Courier New" w:cs="Courier New"/>
      <w:sz w:val="20"/>
      <w:szCs w:val="20"/>
    </w:rPr>
  </w:style>
  <w:style w:type="character" w:styleId="HTMLSample">
    <w:name w:val="HTML Sample"/>
    <w:semiHidden/>
    <w:rsid w:val="009A727D"/>
    <w:rPr>
      <w:rFonts w:ascii="Courier New" w:hAnsi="Courier New" w:cs="Courier New"/>
    </w:rPr>
  </w:style>
  <w:style w:type="character" w:styleId="HTMLTypewriter">
    <w:name w:val="HTML Typewriter"/>
    <w:semiHidden/>
    <w:rsid w:val="009A727D"/>
    <w:rPr>
      <w:rFonts w:ascii="Courier New" w:hAnsi="Courier New" w:cs="Courier New"/>
      <w:sz w:val="20"/>
      <w:szCs w:val="20"/>
    </w:rPr>
  </w:style>
  <w:style w:type="character" w:styleId="HTMLVariable">
    <w:name w:val="HTML Variable"/>
    <w:semiHidden/>
    <w:rsid w:val="009A727D"/>
    <w:rPr>
      <w:i/>
      <w:iCs/>
    </w:rPr>
  </w:style>
  <w:style w:type="character" w:styleId="Hyperlink">
    <w:name w:val="Hyperlink"/>
    <w:semiHidden/>
    <w:rsid w:val="009A727D"/>
    <w:rPr>
      <w:color w:val="0000FF"/>
      <w:u w:val="single"/>
    </w:rPr>
  </w:style>
  <w:style w:type="character" w:styleId="LineNumber">
    <w:name w:val="line number"/>
    <w:basedOn w:val="DefaultParagraphFont"/>
    <w:semiHidden/>
    <w:rsid w:val="009A727D"/>
  </w:style>
  <w:style w:type="paragraph" w:styleId="List">
    <w:name w:val="List"/>
    <w:basedOn w:val="Normal"/>
    <w:semiHidden/>
    <w:rsid w:val="009A727D"/>
    <w:pPr>
      <w:ind w:left="360" w:hanging="360"/>
    </w:pPr>
  </w:style>
  <w:style w:type="paragraph" w:styleId="List2">
    <w:name w:val="List 2"/>
    <w:basedOn w:val="Normal"/>
    <w:semiHidden/>
    <w:rsid w:val="009A727D"/>
    <w:pPr>
      <w:ind w:left="720" w:hanging="360"/>
    </w:pPr>
  </w:style>
  <w:style w:type="paragraph" w:styleId="List3">
    <w:name w:val="List 3"/>
    <w:basedOn w:val="Normal"/>
    <w:semiHidden/>
    <w:rsid w:val="009A727D"/>
    <w:pPr>
      <w:ind w:left="1080" w:hanging="360"/>
    </w:pPr>
  </w:style>
  <w:style w:type="paragraph" w:styleId="List4">
    <w:name w:val="List 4"/>
    <w:basedOn w:val="Normal"/>
    <w:semiHidden/>
    <w:rsid w:val="009A727D"/>
    <w:pPr>
      <w:ind w:left="1440" w:hanging="360"/>
    </w:pPr>
  </w:style>
  <w:style w:type="paragraph" w:styleId="List5">
    <w:name w:val="List 5"/>
    <w:basedOn w:val="Normal"/>
    <w:semiHidden/>
    <w:rsid w:val="009A727D"/>
    <w:pPr>
      <w:ind w:left="1800" w:hanging="360"/>
    </w:pPr>
  </w:style>
  <w:style w:type="paragraph" w:styleId="ListBullet">
    <w:name w:val="List Bullet"/>
    <w:basedOn w:val="Normal"/>
    <w:semiHidden/>
    <w:rsid w:val="009A727D"/>
    <w:pPr>
      <w:numPr>
        <w:numId w:val="4"/>
      </w:numPr>
    </w:pPr>
  </w:style>
  <w:style w:type="paragraph" w:styleId="ListBullet2">
    <w:name w:val="List Bullet 2"/>
    <w:basedOn w:val="Normal"/>
    <w:semiHidden/>
    <w:rsid w:val="009A727D"/>
    <w:pPr>
      <w:numPr>
        <w:numId w:val="5"/>
      </w:numPr>
    </w:pPr>
  </w:style>
  <w:style w:type="paragraph" w:styleId="ListBullet3">
    <w:name w:val="List Bullet 3"/>
    <w:basedOn w:val="Normal"/>
    <w:semiHidden/>
    <w:rsid w:val="009A727D"/>
    <w:pPr>
      <w:numPr>
        <w:numId w:val="6"/>
      </w:numPr>
    </w:pPr>
  </w:style>
  <w:style w:type="paragraph" w:styleId="ListBullet4">
    <w:name w:val="List Bullet 4"/>
    <w:basedOn w:val="Normal"/>
    <w:semiHidden/>
    <w:rsid w:val="009A727D"/>
    <w:pPr>
      <w:numPr>
        <w:numId w:val="7"/>
      </w:numPr>
    </w:pPr>
  </w:style>
  <w:style w:type="paragraph" w:styleId="ListBullet5">
    <w:name w:val="List Bullet 5"/>
    <w:basedOn w:val="Normal"/>
    <w:semiHidden/>
    <w:rsid w:val="009A727D"/>
    <w:pPr>
      <w:numPr>
        <w:numId w:val="8"/>
      </w:numPr>
    </w:pPr>
  </w:style>
  <w:style w:type="paragraph" w:styleId="ListContinue">
    <w:name w:val="List Continue"/>
    <w:basedOn w:val="Normal"/>
    <w:semiHidden/>
    <w:rsid w:val="009A727D"/>
    <w:pPr>
      <w:spacing w:after="120"/>
      <w:ind w:left="360"/>
    </w:pPr>
  </w:style>
  <w:style w:type="paragraph" w:styleId="ListContinue2">
    <w:name w:val="List Continue 2"/>
    <w:basedOn w:val="Normal"/>
    <w:semiHidden/>
    <w:rsid w:val="009A727D"/>
    <w:pPr>
      <w:spacing w:after="120"/>
      <w:ind w:left="720"/>
    </w:pPr>
  </w:style>
  <w:style w:type="paragraph" w:styleId="ListContinue3">
    <w:name w:val="List Continue 3"/>
    <w:basedOn w:val="Normal"/>
    <w:semiHidden/>
    <w:rsid w:val="009A727D"/>
    <w:pPr>
      <w:spacing w:after="120"/>
      <w:ind w:left="1080"/>
    </w:pPr>
  </w:style>
  <w:style w:type="paragraph" w:styleId="ListContinue4">
    <w:name w:val="List Continue 4"/>
    <w:basedOn w:val="Normal"/>
    <w:semiHidden/>
    <w:rsid w:val="009A727D"/>
    <w:pPr>
      <w:spacing w:after="120"/>
      <w:ind w:left="1440"/>
    </w:pPr>
  </w:style>
  <w:style w:type="paragraph" w:styleId="ListContinue5">
    <w:name w:val="List Continue 5"/>
    <w:basedOn w:val="Normal"/>
    <w:semiHidden/>
    <w:rsid w:val="009A727D"/>
    <w:pPr>
      <w:spacing w:after="120"/>
      <w:ind w:left="1800"/>
    </w:pPr>
  </w:style>
  <w:style w:type="paragraph" w:styleId="ListNumber">
    <w:name w:val="List Number"/>
    <w:basedOn w:val="Normal"/>
    <w:semiHidden/>
    <w:rsid w:val="009A727D"/>
    <w:pPr>
      <w:numPr>
        <w:numId w:val="9"/>
      </w:numPr>
    </w:pPr>
  </w:style>
  <w:style w:type="paragraph" w:styleId="ListNumber2">
    <w:name w:val="List Number 2"/>
    <w:basedOn w:val="Normal"/>
    <w:semiHidden/>
    <w:rsid w:val="009A727D"/>
    <w:pPr>
      <w:numPr>
        <w:numId w:val="10"/>
      </w:numPr>
    </w:pPr>
  </w:style>
  <w:style w:type="paragraph" w:styleId="ListNumber3">
    <w:name w:val="List Number 3"/>
    <w:basedOn w:val="Normal"/>
    <w:semiHidden/>
    <w:rsid w:val="009A727D"/>
    <w:pPr>
      <w:numPr>
        <w:numId w:val="11"/>
      </w:numPr>
    </w:pPr>
  </w:style>
  <w:style w:type="paragraph" w:styleId="ListNumber4">
    <w:name w:val="List Number 4"/>
    <w:basedOn w:val="Normal"/>
    <w:semiHidden/>
    <w:rsid w:val="009A727D"/>
    <w:pPr>
      <w:numPr>
        <w:numId w:val="12"/>
      </w:numPr>
    </w:pPr>
  </w:style>
  <w:style w:type="paragraph" w:styleId="ListNumber5">
    <w:name w:val="List Number 5"/>
    <w:basedOn w:val="Normal"/>
    <w:semiHidden/>
    <w:rsid w:val="009A727D"/>
    <w:pPr>
      <w:numPr>
        <w:numId w:val="13"/>
      </w:numPr>
    </w:pPr>
  </w:style>
  <w:style w:type="paragraph" w:styleId="MessageHeader">
    <w:name w:val="Message Header"/>
    <w:basedOn w:val="Normal"/>
    <w:semiHidden/>
    <w:rsid w:val="009A72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9A727D"/>
  </w:style>
  <w:style w:type="paragraph" w:styleId="NormalIndent">
    <w:name w:val="Normal Indent"/>
    <w:basedOn w:val="Normal"/>
    <w:semiHidden/>
    <w:rsid w:val="009A727D"/>
    <w:pPr>
      <w:ind w:left="720"/>
    </w:pPr>
  </w:style>
  <w:style w:type="paragraph" w:styleId="NoteHeading">
    <w:name w:val="Note Heading"/>
    <w:basedOn w:val="Normal"/>
    <w:next w:val="Normal"/>
    <w:semiHidden/>
    <w:rsid w:val="009A727D"/>
  </w:style>
  <w:style w:type="character" w:styleId="PageNumber">
    <w:name w:val="page number"/>
    <w:basedOn w:val="DefaultParagraphFont"/>
    <w:semiHidden/>
    <w:rsid w:val="009A727D"/>
  </w:style>
  <w:style w:type="paragraph" w:styleId="PlainText">
    <w:name w:val="Plain Text"/>
    <w:basedOn w:val="Normal"/>
    <w:semiHidden/>
    <w:rsid w:val="009A727D"/>
    <w:rPr>
      <w:rFonts w:ascii="Courier New" w:hAnsi="Courier New" w:cs="Courier New"/>
      <w:sz w:val="20"/>
      <w:szCs w:val="20"/>
    </w:rPr>
  </w:style>
  <w:style w:type="paragraph" w:styleId="Salutation">
    <w:name w:val="Salutation"/>
    <w:basedOn w:val="Normal"/>
    <w:next w:val="Normal"/>
    <w:semiHidden/>
    <w:rsid w:val="009A727D"/>
  </w:style>
  <w:style w:type="paragraph" w:styleId="Signature">
    <w:name w:val="Signature"/>
    <w:basedOn w:val="Normal"/>
    <w:semiHidden/>
    <w:rsid w:val="009A727D"/>
    <w:pPr>
      <w:ind w:left="4320"/>
    </w:pPr>
  </w:style>
  <w:style w:type="character" w:styleId="Strong">
    <w:name w:val="Strong"/>
    <w:qFormat/>
    <w:rsid w:val="00BB35B2"/>
    <w:rPr>
      <w:b/>
      <w:bCs/>
    </w:rPr>
  </w:style>
  <w:style w:type="paragraph" w:styleId="Subtitle">
    <w:name w:val="Subtitle"/>
    <w:basedOn w:val="Normal"/>
    <w:link w:val="SubtitleChar"/>
    <w:qFormat/>
    <w:rsid w:val="00BB35B2"/>
    <w:pPr>
      <w:spacing w:after="60"/>
      <w:jc w:val="center"/>
      <w:outlineLvl w:val="1"/>
    </w:pPr>
    <w:rPr>
      <w:rFonts w:cs="Arial"/>
    </w:rPr>
  </w:style>
  <w:style w:type="table" w:styleId="Table3Deffects1">
    <w:name w:val="Table 3D effects 1"/>
    <w:basedOn w:val="TableNormal"/>
    <w:semiHidden/>
    <w:rsid w:val="009A727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A727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A727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A727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A727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A727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A727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A727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A727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A727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A727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A727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A727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A727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727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A727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A727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A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A727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A727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A727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A727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A727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A727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A727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A727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A727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A727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A727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A727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A727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A727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A727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A727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A727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A727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A72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A727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A727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A727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A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A727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A727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A72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B35B2"/>
    <w:pPr>
      <w:spacing w:before="240" w:after="60"/>
      <w:jc w:val="center"/>
      <w:outlineLvl w:val="0"/>
    </w:pPr>
    <w:rPr>
      <w:rFonts w:cs="Arial"/>
      <w:b/>
      <w:bCs/>
      <w:kern w:val="28"/>
      <w:sz w:val="32"/>
      <w:szCs w:val="32"/>
    </w:rPr>
  </w:style>
  <w:style w:type="paragraph" w:customStyle="1" w:styleId="ChecklistBasis">
    <w:name w:val="Checklist Basis"/>
    <w:link w:val="ChecklistBasisChar"/>
    <w:rsid w:val="009A727D"/>
    <w:rPr>
      <w:rFonts w:ascii="Arial Narrow" w:hAnsi="Arial Narrow"/>
      <w:szCs w:val="24"/>
    </w:rPr>
  </w:style>
  <w:style w:type="paragraph" w:customStyle="1" w:styleId="ChecklistName">
    <w:name w:val="Checklist Name"/>
    <w:basedOn w:val="ChecklistBasis"/>
    <w:rsid w:val="009A727D"/>
    <w:rPr>
      <w:sz w:val="24"/>
    </w:rPr>
  </w:style>
  <w:style w:type="paragraph" w:customStyle="1" w:styleId="ChecklistLevel1">
    <w:name w:val="Checklist Level 1"/>
    <w:basedOn w:val="ChecklistBasis"/>
    <w:rsid w:val="009A727D"/>
    <w:pPr>
      <w:numPr>
        <w:numId w:val="14"/>
      </w:numPr>
      <w:tabs>
        <w:tab w:val="clear" w:pos="720"/>
        <w:tab w:val="left" w:pos="360"/>
      </w:tabs>
      <w:ind w:left="360" w:hanging="360"/>
    </w:pPr>
    <w:rPr>
      <w:b/>
    </w:rPr>
  </w:style>
  <w:style w:type="paragraph" w:customStyle="1" w:styleId="ChecklistLevel2">
    <w:name w:val="Checklist Level 2"/>
    <w:basedOn w:val="ChecklistLevel1"/>
    <w:rsid w:val="009A727D"/>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9A727D"/>
    <w:pPr>
      <w:numPr>
        <w:ilvl w:val="2"/>
      </w:numPr>
      <w:tabs>
        <w:tab w:val="clear" w:pos="720"/>
        <w:tab w:val="clear" w:pos="2268"/>
        <w:tab w:val="left" w:pos="1728"/>
      </w:tabs>
      <w:ind w:left="1728"/>
    </w:pPr>
  </w:style>
  <w:style w:type="paragraph" w:customStyle="1" w:styleId="ChecklistLevel4">
    <w:name w:val="Checklist Level 4"/>
    <w:basedOn w:val="ChecklistLevel3"/>
    <w:rsid w:val="009A727D"/>
    <w:pPr>
      <w:numPr>
        <w:ilvl w:val="3"/>
      </w:numPr>
      <w:tabs>
        <w:tab w:val="clear" w:pos="1728"/>
        <w:tab w:val="clear" w:pos="3744"/>
        <w:tab w:val="left" w:pos="3024"/>
      </w:tabs>
      <w:ind w:left="3024"/>
    </w:pPr>
  </w:style>
  <w:style w:type="character" w:customStyle="1" w:styleId="ChecklistLeader">
    <w:name w:val="Checklist Leader"/>
    <w:rsid w:val="009A727D"/>
    <w:rPr>
      <w:rFonts w:ascii="Arial Narrow" w:hAnsi="Arial Narrow"/>
      <w:b/>
      <w:sz w:val="24"/>
    </w:rPr>
  </w:style>
  <w:style w:type="paragraph" w:customStyle="1" w:styleId="ChecklistFooter">
    <w:name w:val="Checklist Footer"/>
    <w:basedOn w:val="ChecklistBasis"/>
    <w:rsid w:val="009A727D"/>
    <w:pPr>
      <w:jc w:val="center"/>
    </w:pPr>
    <w:rPr>
      <w:sz w:val="18"/>
    </w:rPr>
  </w:style>
  <w:style w:type="paragraph" w:customStyle="1" w:styleId="ExplanationLevel2">
    <w:name w:val="Explanation Level 2"/>
    <w:basedOn w:val="ChecklistLevel2"/>
    <w:next w:val="ChecklistLevel2"/>
    <w:rsid w:val="009A727D"/>
    <w:pPr>
      <w:numPr>
        <w:ilvl w:val="0"/>
        <w:numId w:val="0"/>
      </w:numPr>
      <w:ind w:left="720"/>
    </w:pPr>
  </w:style>
  <w:style w:type="paragraph" w:customStyle="1" w:styleId="ExplanationLevel3">
    <w:name w:val="Explanation Level 3"/>
    <w:basedOn w:val="ChecklistLevel3"/>
    <w:next w:val="ChecklistLevel3"/>
    <w:rsid w:val="009A727D"/>
    <w:pPr>
      <w:numPr>
        <w:ilvl w:val="0"/>
        <w:numId w:val="0"/>
      </w:numPr>
      <w:tabs>
        <w:tab w:val="clear" w:pos="1728"/>
      </w:tabs>
      <w:ind w:left="1728"/>
    </w:pPr>
  </w:style>
  <w:style w:type="paragraph" w:customStyle="1" w:styleId="ExplanationLevel4">
    <w:name w:val="Explanation Level 4"/>
    <w:basedOn w:val="ChecklistLevel4"/>
    <w:next w:val="ChecklistLevel4"/>
    <w:rsid w:val="009A727D"/>
    <w:pPr>
      <w:numPr>
        <w:ilvl w:val="0"/>
        <w:numId w:val="0"/>
      </w:numPr>
      <w:tabs>
        <w:tab w:val="clear" w:pos="3024"/>
      </w:tabs>
      <w:ind w:left="3060"/>
    </w:pPr>
  </w:style>
  <w:style w:type="paragraph" w:customStyle="1" w:styleId="ChecklistTableHeader">
    <w:name w:val="Checklist Table Header"/>
    <w:basedOn w:val="ChecklistBasis"/>
    <w:rsid w:val="009A727D"/>
    <w:pPr>
      <w:jc w:val="center"/>
    </w:pPr>
    <w:rPr>
      <w:b/>
    </w:rPr>
  </w:style>
  <w:style w:type="paragraph" w:customStyle="1" w:styleId="CommentLevel2">
    <w:name w:val="Comment Level 2"/>
    <w:basedOn w:val="ExplanationLevel2"/>
    <w:next w:val="ChecklistLevel2"/>
    <w:rsid w:val="009A727D"/>
    <w:pPr>
      <w:spacing w:after="1080"/>
    </w:pPr>
  </w:style>
  <w:style w:type="paragraph" w:customStyle="1" w:styleId="CommentLevel3">
    <w:name w:val="Comment Level 3"/>
    <w:basedOn w:val="CommentLevel2"/>
    <w:next w:val="ChecklistLevel3"/>
    <w:rsid w:val="009A727D"/>
    <w:pPr>
      <w:ind w:left="1728"/>
    </w:pPr>
  </w:style>
  <w:style w:type="paragraph" w:customStyle="1" w:styleId="CommentLevel4">
    <w:name w:val="Comment Level 4"/>
    <w:basedOn w:val="CommentLevel3"/>
    <w:next w:val="ChecklistLevel4"/>
    <w:rsid w:val="009A727D"/>
    <w:pPr>
      <w:ind w:left="3067"/>
    </w:pPr>
  </w:style>
  <w:style w:type="paragraph" w:customStyle="1" w:styleId="ChecklistTableLabel">
    <w:name w:val="Checklist Table Label"/>
    <w:basedOn w:val="ChecklistBasis"/>
    <w:rsid w:val="009A727D"/>
    <w:pPr>
      <w:spacing w:before="120" w:after="120"/>
      <w:jc w:val="right"/>
    </w:pPr>
    <w:rPr>
      <w:b/>
    </w:rPr>
  </w:style>
  <w:style w:type="paragraph" w:customStyle="1" w:styleId="ChecklistSimple">
    <w:name w:val="Checklist Simple"/>
    <w:basedOn w:val="ChecklistLevel2"/>
    <w:rsid w:val="00143024"/>
    <w:pPr>
      <w:numPr>
        <w:ilvl w:val="0"/>
        <w:numId w:val="33"/>
      </w:numPr>
      <w:spacing w:line="220" w:lineRule="exact"/>
    </w:pPr>
  </w:style>
  <w:style w:type="paragraph" w:customStyle="1" w:styleId="ChecklistTableEntry">
    <w:name w:val="Checklist Table Entry"/>
    <w:basedOn w:val="ChecklistTableHeader"/>
    <w:rsid w:val="009A727D"/>
    <w:rPr>
      <w:rFonts w:cs="Tahoma"/>
      <w:b w:val="0"/>
      <w:sz w:val="18"/>
      <w:szCs w:val="20"/>
    </w:rPr>
  </w:style>
  <w:style w:type="paragraph" w:styleId="EndnoteText">
    <w:name w:val="endnote text"/>
    <w:basedOn w:val="Normal"/>
    <w:semiHidden/>
    <w:rsid w:val="009A727D"/>
    <w:pPr>
      <w:ind w:left="216" w:hanging="216"/>
    </w:pPr>
    <w:rPr>
      <w:sz w:val="18"/>
      <w:szCs w:val="20"/>
    </w:rPr>
  </w:style>
  <w:style w:type="character" w:styleId="EndnoteReference">
    <w:name w:val="endnote reference"/>
    <w:semiHidden/>
    <w:rsid w:val="007B1DDF"/>
    <w:rPr>
      <w:vertAlign w:val="superscript"/>
    </w:rPr>
  </w:style>
  <w:style w:type="character" w:styleId="CommentReference">
    <w:name w:val="annotation reference"/>
    <w:semiHidden/>
    <w:rsid w:val="000D4DBD"/>
    <w:rPr>
      <w:sz w:val="16"/>
      <w:szCs w:val="16"/>
    </w:rPr>
  </w:style>
  <w:style w:type="paragraph" w:styleId="CommentText">
    <w:name w:val="annotation text"/>
    <w:basedOn w:val="Normal"/>
    <w:semiHidden/>
    <w:rsid w:val="000D4DBD"/>
    <w:rPr>
      <w:sz w:val="20"/>
      <w:szCs w:val="20"/>
    </w:rPr>
  </w:style>
  <w:style w:type="paragraph" w:styleId="CommentSubject">
    <w:name w:val="annotation subject"/>
    <w:basedOn w:val="CommentText"/>
    <w:next w:val="CommentText"/>
    <w:semiHidden/>
    <w:rsid w:val="000D4DBD"/>
    <w:rPr>
      <w:b/>
      <w:bCs/>
    </w:rPr>
  </w:style>
  <w:style w:type="paragraph" w:styleId="BalloonText">
    <w:name w:val="Balloon Text"/>
    <w:basedOn w:val="Normal"/>
    <w:semiHidden/>
    <w:rsid w:val="000D4DBD"/>
    <w:rPr>
      <w:rFonts w:ascii="Tahoma" w:hAnsi="Tahoma" w:cs="Tahoma"/>
      <w:sz w:val="16"/>
      <w:szCs w:val="16"/>
    </w:rPr>
  </w:style>
  <w:style w:type="paragraph" w:customStyle="1" w:styleId="ExplanationLevel1">
    <w:name w:val="Explanation Level 1"/>
    <w:basedOn w:val="ChecklistLevel1"/>
    <w:rsid w:val="009A727D"/>
    <w:pPr>
      <w:numPr>
        <w:numId w:val="0"/>
      </w:numPr>
    </w:pPr>
  </w:style>
  <w:style w:type="paragraph" w:customStyle="1" w:styleId="SOPFooter">
    <w:name w:val="SOP Footer"/>
    <w:basedOn w:val="Normal"/>
    <w:rsid w:val="009F3253"/>
    <w:pPr>
      <w:jc w:val="center"/>
    </w:pPr>
    <w:rPr>
      <w:rFonts w:ascii="Arial" w:hAnsi="Arial" w:cs="Tahoma"/>
      <w:sz w:val="16"/>
      <w:szCs w:val="20"/>
    </w:rPr>
  </w:style>
  <w:style w:type="paragraph" w:customStyle="1" w:styleId="StatementLevel1Hanging">
    <w:name w:val="Statement Level 1 Hanging"/>
    <w:basedOn w:val="Normal"/>
    <w:rsid w:val="0018637B"/>
    <w:pPr>
      <w:ind w:left="288" w:hanging="288"/>
    </w:pPr>
    <w:rPr>
      <w:rFonts w:ascii="Arial Narrow" w:hAnsi="Arial Narrow"/>
      <w:sz w:val="20"/>
    </w:rPr>
  </w:style>
  <w:style w:type="paragraph" w:customStyle="1" w:styleId="StatementLevel2Hanging">
    <w:name w:val="Statement Level 2 Hanging"/>
    <w:basedOn w:val="Normal"/>
    <w:rsid w:val="0018637B"/>
    <w:pPr>
      <w:ind w:left="547" w:hanging="288"/>
    </w:pPr>
    <w:rPr>
      <w:rFonts w:ascii="Arial Narrow" w:hAnsi="Arial Narrow"/>
      <w:sz w:val="20"/>
    </w:rPr>
  </w:style>
  <w:style w:type="character" w:customStyle="1" w:styleId="ChecklistBasisChar">
    <w:name w:val="Checklist Basis Char"/>
    <w:link w:val="ChecklistBasis"/>
    <w:rsid w:val="00E842C9"/>
    <w:rPr>
      <w:rFonts w:ascii="Arial Narrow" w:hAnsi="Arial Narrow"/>
      <w:szCs w:val="24"/>
      <w:lang w:val="en-US" w:eastAsia="en-US" w:bidi="ar-SA"/>
    </w:rPr>
  </w:style>
  <w:style w:type="character" w:customStyle="1" w:styleId="SOPLeader">
    <w:name w:val="SOP Leader"/>
    <w:rsid w:val="00225121"/>
    <w:rPr>
      <w:rFonts w:ascii="Calibri" w:hAnsi="Calibri"/>
      <w:b/>
      <w:sz w:val="24"/>
    </w:rPr>
  </w:style>
  <w:style w:type="paragraph" w:customStyle="1" w:styleId="SOPName">
    <w:name w:val="SOP Name"/>
    <w:basedOn w:val="Normal"/>
    <w:rsid w:val="00225121"/>
    <w:rPr>
      <w:rFonts w:ascii="Calibri" w:hAnsi="Calibri" w:cs="Tahoma"/>
      <w:szCs w:val="20"/>
    </w:rPr>
  </w:style>
  <w:style w:type="paragraph" w:customStyle="1" w:styleId="SOPTableHeader">
    <w:name w:val="SOP Table Header"/>
    <w:basedOn w:val="Normal"/>
    <w:rsid w:val="00225121"/>
    <w:pPr>
      <w:jc w:val="center"/>
    </w:pPr>
    <w:rPr>
      <w:rFonts w:ascii="Calibri" w:hAnsi="Calibri" w:cs="Tahoma"/>
      <w:sz w:val="20"/>
      <w:szCs w:val="20"/>
    </w:rPr>
  </w:style>
  <w:style w:type="paragraph" w:customStyle="1" w:styleId="SOPTableEntry">
    <w:name w:val="SOP Table Entry"/>
    <w:basedOn w:val="SOPTableHeader"/>
    <w:rsid w:val="00225121"/>
    <w:rPr>
      <w:sz w:val="18"/>
    </w:rPr>
  </w:style>
  <w:style w:type="character" w:customStyle="1" w:styleId="Heading1Char">
    <w:name w:val="Heading 1 Char"/>
    <w:link w:val="Heading1"/>
    <w:rsid w:val="00BB35B2"/>
    <w:rPr>
      <w:rFonts w:ascii="Calibri" w:hAnsi="Calibri" w:cs="Tahoma"/>
      <w:b/>
      <w:sz w:val="24"/>
      <w:szCs w:val="24"/>
    </w:rPr>
  </w:style>
  <w:style w:type="character" w:customStyle="1" w:styleId="Heading2Char">
    <w:name w:val="Heading 2 Char"/>
    <w:link w:val="Heading2"/>
    <w:rsid w:val="00BB35B2"/>
    <w:rPr>
      <w:rFonts w:ascii="Calibri" w:hAnsi="Calibri" w:cs="Tahoma"/>
      <w:sz w:val="22"/>
      <w:szCs w:val="24"/>
    </w:rPr>
  </w:style>
  <w:style w:type="character" w:customStyle="1" w:styleId="Heading3Char">
    <w:name w:val="Heading 3 Char"/>
    <w:link w:val="Heading3"/>
    <w:rsid w:val="00BB35B2"/>
    <w:rPr>
      <w:rFonts w:ascii="Calibri" w:hAnsi="Calibri" w:cs="Tahoma"/>
      <w:sz w:val="22"/>
      <w:szCs w:val="24"/>
    </w:rPr>
  </w:style>
  <w:style w:type="character" w:customStyle="1" w:styleId="Heading4Char">
    <w:name w:val="Heading 4 Char"/>
    <w:link w:val="Heading4"/>
    <w:rsid w:val="00BB35B2"/>
    <w:rPr>
      <w:rFonts w:ascii="Calibri" w:hAnsi="Calibri" w:cs="Tahoma"/>
      <w:sz w:val="22"/>
      <w:szCs w:val="24"/>
    </w:rPr>
  </w:style>
  <w:style w:type="character" w:customStyle="1" w:styleId="Heading5Char">
    <w:name w:val="Heading 5 Char"/>
    <w:link w:val="Heading5"/>
    <w:rsid w:val="00BB35B2"/>
    <w:rPr>
      <w:rFonts w:ascii="Calibri" w:hAnsi="Calibri" w:cs="Tahoma"/>
      <w:sz w:val="22"/>
      <w:szCs w:val="24"/>
    </w:rPr>
  </w:style>
  <w:style w:type="character" w:customStyle="1" w:styleId="Heading6Char">
    <w:name w:val="Heading 6 Char"/>
    <w:link w:val="Heading6"/>
    <w:rsid w:val="00BB35B2"/>
    <w:rPr>
      <w:rFonts w:ascii="Calibri" w:hAnsi="Calibri" w:cs="Tahoma"/>
      <w:sz w:val="22"/>
      <w:szCs w:val="24"/>
    </w:rPr>
  </w:style>
  <w:style w:type="character" w:customStyle="1" w:styleId="Heading7Char">
    <w:name w:val="Heading 7 Char"/>
    <w:link w:val="Heading7"/>
    <w:rsid w:val="00BB35B2"/>
    <w:rPr>
      <w:sz w:val="24"/>
      <w:szCs w:val="24"/>
    </w:rPr>
  </w:style>
  <w:style w:type="character" w:customStyle="1" w:styleId="Heading8Char">
    <w:name w:val="Heading 8 Char"/>
    <w:link w:val="Heading8"/>
    <w:rsid w:val="00BB35B2"/>
    <w:rPr>
      <w:sz w:val="24"/>
      <w:szCs w:val="24"/>
    </w:rPr>
  </w:style>
  <w:style w:type="character" w:customStyle="1" w:styleId="Heading9Char">
    <w:name w:val="Heading 9 Char"/>
    <w:link w:val="Heading9"/>
    <w:rsid w:val="00BB35B2"/>
    <w:rPr>
      <w:sz w:val="24"/>
      <w:szCs w:val="24"/>
    </w:rPr>
  </w:style>
  <w:style w:type="paragraph" w:styleId="Caption">
    <w:name w:val="caption"/>
    <w:basedOn w:val="Normal"/>
    <w:next w:val="Normal"/>
    <w:qFormat/>
    <w:rsid w:val="00BB35B2"/>
    <w:rPr>
      <w:b/>
      <w:bCs/>
      <w:sz w:val="20"/>
    </w:rPr>
  </w:style>
  <w:style w:type="character" w:customStyle="1" w:styleId="TitleChar">
    <w:name w:val="Title Char"/>
    <w:link w:val="Title"/>
    <w:rsid w:val="00BB35B2"/>
    <w:rPr>
      <w:rFonts w:cs="Arial"/>
      <w:b/>
      <w:bCs/>
      <w:kern w:val="28"/>
      <w:sz w:val="32"/>
      <w:szCs w:val="32"/>
    </w:rPr>
  </w:style>
  <w:style w:type="character" w:customStyle="1" w:styleId="SubtitleChar">
    <w:name w:val="Subtitle Char"/>
    <w:link w:val="Subtitle"/>
    <w:rsid w:val="00BB35B2"/>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54204">
      <w:bodyDiv w:val="1"/>
      <w:marLeft w:val="0"/>
      <w:marRight w:val="0"/>
      <w:marTop w:val="0"/>
      <w:marBottom w:val="0"/>
      <w:divBdr>
        <w:top w:val="none" w:sz="0" w:space="0" w:color="auto"/>
        <w:left w:val="none" w:sz="0" w:space="0" w:color="auto"/>
        <w:bottom w:val="none" w:sz="0" w:space="0" w:color="auto"/>
        <w:right w:val="none" w:sz="0" w:space="0" w:color="auto"/>
      </w:divBdr>
    </w:div>
    <w:div w:id="17078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 ma:contentTypeDescription="Create a new document." ma:contentTypeScope="" ma:versionID="d2f894bdb183270c1ee366a555b28bfa">
  <xsd:schema xmlns:xsd="http://www.w3.org/2001/XMLSchema" xmlns:xs="http://www.w3.org/2001/XMLSchema" xmlns:p="http://schemas.microsoft.com/office/2006/metadata/properties" xmlns:ns2="d5b8d32e-93c4-4de3-83c5-77e8f35ddb89" targetNamespace="http://schemas.microsoft.com/office/2006/metadata/properties" ma:root="true" ma:fieldsID="fa5edb43002e9214abdc0c951d7e9a3a" ns2:_="">
    <xsd:import namespace="d5b8d32e-93c4-4de3-83c5-77e8f35ddb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E75B-67C9-424D-8D62-BC91589A3693}">
  <ds:schemaRefs>
    <ds:schemaRef ds:uri="http://schemas.microsoft.com/sharepoint/v3/contenttype/forms"/>
  </ds:schemaRefs>
</ds:datastoreItem>
</file>

<file path=customXml/itemProps2.xml><?xml version="1.0" encoding="utf-8"?>
<ds:datastoreItem xmlns:ds="http://schemas.openxmlformats.org/officeDocument/2006/customXml" ds:itemID="{7AE18DEE-B524-484C-A17E-9358BFF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8d32e-93c4-4de3-83c5-77e8f35dd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64FAA-1277-42FC-A7D8-1098B415CE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EACA2-1D6B-4491-9212-2F1A5776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WORKSHEET: Review Materials</vt:lpstr>
    </vt:vector>
  </TitlesOfParts>
  <Manager>Stuart Horowitz, PhD, MBA, CHRC</Manager>
  <Company>Huron Consulting Group, Inc.</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Review Materials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Royce T. Yokoi1</cp:lastModifiedBy>
  <cp:revision>2</cp:revision>
  <cp:lastPrinted>2014-08-27T07:05:00Z</cp:lastPrinted>
  <dcterms:created xsi:type="dcterms:W3CDTF">2017-12-20T18:29:00Z</dcterms:created>
  <dcterms:modified xsi:type="dcterms:W3CDTF">2017-12-20T18:29:00Z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